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FAA" w:rsidRPr="00D521FD" w:rsidRDefault="007C2C50" w:rsidP="00DF0FAA">
      <w:pPr>
        <w:spacing w:after="0" w:line="240" w:lineRule="auto"/>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«УТВЕРЖДЕНО» </w:t>
      </w:r>
    </w:p>
    <w:p w:rsidR="00DF0FAA" w:rsidRPr="00D521FD" w:rsidRDefault="007C2C50" w:rsidP="00DF0FAA">
      <w:pPr>
        <w:spacing w:after="0" w:line="240" w:lineRule="auto"/>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                                    </w:t>
      </w:r>
      <w:r w:rsidR="001A5429" w:rsidRPr="00D521FD">
        <w:rPr>
          <w:rFonts w:ascii="Times New Roman" w:hAnsi="Times New Roman" w:cs="Times New Roman"/>
          <w:b/>
          <w:color w:val="000000"/>
          <w:sz w:val="25"/>
          <w:szCs w:val="25"/>
        </w:rPr>
        <w:t>Приказом Генерального</w:t>
      </w:r>
      <w:r w:rsidRPr="00D521FD">
        <w:rPr>
          <w:rFonts w:ascii="Times New Roman" w:hAnsi="Times New Roman" w:cs="Times New Roman"/>
          <w:b/>
          <w:color w:val="000000"/>
          <w:sz w:val="25"/>
          <w:szCs w:val="25"/>
        </w:rPr>
        <w:t xml:space="preserve"> директора          </w:t>
      </w:r>
    </w:p>
    <w:p w:rsidR="00DF0FAA" w:rsidRPr="00D521FD" w:rsidRDefault="007C2C50" w:rsidP="00DF0FAA">
      <w:pPr>
        <w:spacing w:after="0" w:line="240" w:lineRule="auto"/>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ТОО «Уранэнерго»                           </w:t>
      </w:r>
    </w:p>
    <w:p w:rsidR="007C2C50" w:rsidRPr="00D521FD" w:rsidRDefault="00A45654" w:rsidP="00DF0FAA">
      <w:pPr>
        <w:spacing w:after="0" w:line="240" w:lineRule="auto"/>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Аханов Б.М.</w:t>
      </w:r>
    </w:p>
    <w:p w:rsidR="007C2C50" w:rsidRPr="00D521FD" w:rsidRDefault="007C2C50" w:rsidP="00DF0FAA">
      <w:pPr>
        <w:tabs>
          <w:tab w:val="left" w:pos="6375"/>
        </w:tabs>
        <w:spacing w:after="0" w:line="240" w:lineRule="auto"/>
        <w:ind w:left="5387"/>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___________________</w:t>
      </w:r>
    </w:p>
    <w:p w:rsidR="007C2C50" w:rsidRPr="00D521FD" w:rsidRDefault="007C2C50" w:rsidP="00DF0FAA">
      <w:pPr>
        <w:tabs>
          <w:tab w:val="left" w:pos="5715"/>
        </w:tabs>
        <w:spacing w:after="0" w:line="240" w:lineRule="auto"/>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№________</w:t>
      </w:r>
      <w:r w:rsidR="00A356BF" w:rsidRPr="00D521FD">
        <w:rPr>
          <w:rFonts w:ascii="Times New Roman" w:hAnsi="Times New Roman" w:cs="Times New Roman"/>
          <w:b/>
          <w:color w:val="000000"/>
          <w:sz w:val="25"/>
          <w:szCs w:val="25"/>
        </w:rPr>
        <w:t>____</w:t>
      </w:r>
      <w:r w:rsidRPr="00D521FD">
        <w:rPr>
          <w:rFonts w:ascii="Times New Roman" w:hAnsi="Times New Roman" w:cs="Times New Roman"/>
          <w:b/>
          <w:color w:val="000000"/>
          <w:sz w:val="25"/>
          <w:szCs w:val="25"/>
        </w:rPr>
        <w:t xml:space="preserve"> от « _____» ____________20</w:t>
      </w:r>
      <w:r w:rsidR="00A45654" w:rsidRPr="00D521FD">
        <w:rPr>
          <w:rFonts w:ascii="Times New Roman" w:hAnsi="Times New Roman" w:cs="Times New Roman"/>
          <w:b/>
          <w:color w:val="000000"/>
          <w:sz w:val="25"/>
          <w:szCs w:val="25"/>
        </w:rPr>
        <w:t>21</w:t>
      </w:r>
      <w:r w:rsidRPr="00D521FD">
        <w:rPr>
          <w:rFonts w:ascii="Times New Roman" w:hAnsi="Times New Roman" w:cs="Times New Roman"/>
          <w:b/>
          <w:color w:val="000000"/>
          <w:sz w:val="25"/>
          <w:szCs w:val="25"/>
        </w:rPr>
        <w:t xml:space="preserve"> года</w:t>
      </w:r>
    </w:p>
    <w:p w:rsidR="00C56A6F" w:rsidRDefault="00C56A6F" w:rsidP="00C56A6F">
      <w:pPr>
        <w:tabs>
          <w:tab w:val="left" w:pos="5715"/>
        </w:tabs>
        <w:spacing w:after="120" w:line="240" w:lineRule="auto"/>
        <w:ind w:left="4820"/>
        <w:jc w:val="right"/>
        <w:rPr>
          <w:rFonts w:ascii="Times New Roman" w:hAnsi="Times New Roman" w:cs="Times New Roman"/>
          <w:b/>
          <w:color w:val="000000"/>
          <w:sz w:val="25"/>
          <w:szCs w:val="25"/>
        </w:rPr>
      </w:pPr>
    </w:p>
    <w:p w:rsidR="00F70F0E" w:rsidRPr="00D521FD" w:rsidRDefault="00F70F0E" w:rsidP="00C56A6F">
      <w:pPr>
        <w:tabs>
          <w:tab w:val="left" w:pos="5715"/>
        </w:tabs>
        <w:spacing w:after="120" w:line="240" w:lineRule="auto"/>
        <w:ind w:left="4820"/>
        <w:jc w:val="right"/>
        <w:rPr>
          <w:rFonts w:ascii="Times New Roman" w:hAnsi="Times New Roman" w:cs="Times New Roman"/>
          <w:b/>
          <w:color w:val="000000"/>
          <w:sz w:val="25"/>
          <w:szCs w:val="25"/>
        </w:rPr>
      </w:pPr>
    </w:p>
    <w:p w:rsidR="00DA0E12" w:rsidRPr="00D521FD" w:rsidRDefault="00DA0E12" w:rsidP="00DA0E12">
      <w:pPr>
        <w:tabs>
          <w:tab w:val="left" w:pos="10489"/>
        </w:tabs>
        <w:spacing w:after="0" w:line="240" w:lineRule="auto"/>
        <w:jc w:val="center"/>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Т Е Н Д Е Р Н А Я  Д О К У М Е Н Т А Ц И Я,</w:t>
      </w:r>
    </w:p>
    <w:p w:rsidR="00175957" w:rsidRPr="00D521FD" w:rsidRDefault="001A248D" w:rsidP="00817413">
      <w:pPr>
        <w:spacing w:after="0" w:line="240" w:lineRule="auto"/>
        <w:jc w:val="center"/>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предоставляемая организатором конкурса путем тендера ТОО «Уранэнерго» потенциальным поставщикам для подготовки тендерных заявок и участия в конкурсе путем тендера по закупке </w:t>
      </w:r>
      <w:r w:rsidR="000D5920" w:rsidRPr="00D521FD">
        <w:rPr>
          <w:rFonts w:ascii="Times New Roman" w:eastAsia="Times New Roman" w:hAnsi="Times New Roman" w:cs="Times New Roman"/>
          <w:b/>
          <w:sz w:val="25"/>
          <w:szCs w:val="25"/>
          <w:lang w:eastAsia="ru-RU"/>
        </w:rPr>
        <w:t xml:space="preserve">товара:  </w:t>
      </w:r>
      <w:r w:rsidR="00DF0FAA" w:rsidRPr="00D521FD">
        <w:rPr>
          <w:rFonts w:ascii="Times New Roman" w:eastAsia="Times New Roman" w:hAnsi="Times New Roman" w:cs="Times New Roman"/>
          <w:b/>
          <w:sz w:val="25"/>
          <w:szCs w:val="25"/>
          <w:lang w:eastAsia="ru-RU"/>
        </w:rPr>
        <w:t xml:space="preserve">                                                                     </w:t>
      </w:r>
      <w:r w:rsidR="00F35B73" w:rsidRPr="00D521FD">
        <w:rPr>
          <w:rFonts w:ascii="Times New Roman" w:eastAsia="Times New Roman" w:hAnsi="Times New Roman" w:cs="Times New Roman"/>
          <w:b/>
          <w:sz w:val="25"/>
          <w:szCs w:val="25"/>
          <w:lang w:eastAsia="ru-RU"/>
        </w:rPr>
        <w:t>«</w:t>
      </w:r>
      <w:bookmarkStart w:id="0" w:name="_Hlk27656966"/>
      <w:r w:rsidR="0054579E" w:rsidRPr="00D521FD">
        <w:rPr>
          <w:rFonts w:ascii="Times New Roman" w:eastAsia="Times New Roman" w:hAnsi="Times New Roman" w:cs="Times New Roman"/>
          <w:b/>
          <w:sz w:val="25"/>
          <w:szCs w:val="25"/>
          <w:lang w:eastAsia="ru-RU"/>
        </w:rPr>
        <w:t>Поставка г</w:t>
      </w:r>
      <w:r w:rsidR="00F35B73" w:rsidRPr="00D521FD">
        <w:rPr>
          <w:rFonts w:ascii="Times New Roman" w:eastAsia="Times New Roman" w:hAnsi="Times New Roman" w:cs="Times New Roman"/>
          <w:b/>
          <w:sz w:val="25"/>
          <w:szCs w:val="25"/>
          <w:lang w:eastAsia="ru-RU"/>
        </w:rPr>
        <w:t>орюче-смазочны</w:t>
      </w:r>
      <w:r w:rsidR="0054579E" w:rsidRPr="00D521FD">
        <w:rPr>
          <w:rFonts w:ascii="Times New Roman" w:eastAsia="Times New Roman" w:hAnsi="Times New Roman" w:cs="Times New Roman"/>
          <w:b/>
          <w:sz w:val="25"/>
          <w:szCs w:val="25"/>
          <w:lang w:eastAsia="ru-RU"/>
        </w:rPr>
        <w:t>х</w:t>
      </w:r>
      <w:r w:rsidR="006E290C" w:rsidRPr="00D521FD">
        <w:rPr>
          <w:rFonts w:ascii="Times New Roman" w:eastAsia="Times New Roman" w:hAnsi="Times New Roman" w:cs="Times New Roman"/>
          <w:b/>
          <w:sz w:val="25"/>
          <w:szCs w:val="25"/>
          <w:lang w:eastAsia="ru-RU"/>
        </w:rPr>
        <w:t xml:space="preserve"> материал</w:t>
      </w:r>
      <w:r w:rsidR="0054579E" w:rsidRPr="00D521FD">
        <w:rPr>
          <w:rFonts w:ascii="Times New Roman" w:eastAsia="Times New Roman" w:hAnsi="Times New Roman" w:cs="Times New Roman"/>
          <w:b/>
          <w:sz w:val="25"/>
          <w:szCs w:val="25"/>
          <w:lang w:eastAsia="ru-RU"/>
        </w:rPr>
        <w:t>ов</w:t>
      </w:r>
      <w:r w:rsidR="00F35B73" w:rsidRPr="00D521FD">
        <w:rPr>
          <w:rFonts w:ascii="Times New Roman" w:eastAsia="Times New Roman" w:hAnsi="Times New Roman" w:cs="Times New Roman"/>
          <w:b/>
          <w:sz w:val="25"/>
          <w:szCs w:val="25"/>
          <w:lang w:eastAsia="ru-RU"/>
        </w:rPr>
        <w:t xml:space="preserve"> на 20</w:t>
      </w:r>
      <w:r w:rsidRPr="00D521FD">
        <w:rPr>
          <w:rFonts w:ascii="Times New Roman" w:eastAsia="Times New Roman" w:hAnsi="Times New Roman" w:cs="Times New Roman"/>
          <w:b/>
          <w:sz w:val="25"/>
          <w:szCs w:val="25"/>
          <w:lang w:eastAsia="ru-RU"/>
        </w:rPr>
        <w:t>2</w:t>
      </w:r>
      <w:r w:rsidR="00A45654" w:rsidRPr="00D521FD">
        <w:rPr>
          <w:rFonts w:ascii="Times New Roman" w:eastAsia="Times New Roman" w:hAnsi="Times New Roman" w:cs="Times New Roman"/>
          <w:b/>
          <w:sz w:val="25"/>
          <w:szCs w:val="25"/>
          <w:lang w:eastAsia="ru-RU"/>
        </w:rPr>
        <w:t>1</w:t>
      </w:r>
      <w:r w:rsidR="00F35B73" w:rsidRPr="00D521FD">
        <w:rPr>
          <w:rFonts w:ascii="Times New Roman" w:eastAsia="Times New Roman" w:hAnsi="Times New Roman" w:cs="Times New Roman"/>
          <w:b/>
          <w:sz w:val="25"/>
          <w:szCs w:val="25"/>
          <w:lang w:eastAsia="ru-RU"/>
        </w:rPr>
        <w:t xml:space="preserve"> год</w:t>
      </w:r>
      <w:bookmarkEnd w:id="0"/>
      <w:r w:rsidR="00DA0E12" w:rsidRPr="00D521FD">
        <w:rPr>
          <w:rFonts w:ascii="Times New Roman" w:eastAsia="Times New Roman" w:hAnsi="Times New Roman" w:cs="Times New Roman"/>
          <w:b/>
          <w:sz w:val="25"/>
          <w:szCs w:val="25"/>
          <w:lang w:eastAsia="ru-RU"/>
        </w:rPr>
        <w:t>»</w:t>
      </w:r>
    </w:p>
    <w:p w:rsidR="00CD47A2" w:rsidRPr="00D521FD" w:rsidRDefault="00CD47A2" w:rsidP="00817413">
      <w:pPr>
        <w:spacing w:after="0" w:line="240" w:lineRule="auto"/>
        <w:jc w:val="center"/>
        <w:rPr>
          <w:rFonts w:ascii="Times New Roman" w:eastAsia="Times New Roman" w:hAnsi="Times New Roman" w:cs="Times New Roman"/>
          <w:b/>
          <w:sz w:val="25"/>
          <w:szCs w:val="25"/>
          <w:lang w:eastAsia="ru-RU"/>
        </w:rPr>
      </w:pPr>
    </w:p>
    <w:p w:rsidR="00175957" w:rsidRPr="00D521FD" w:rsidRDefault="00175957" w:rsidP="000177E3">
      <w:pPr>
        <w:tabs>
          <w:tab w:val="left" w:pos="0"/>
        </w:tabs>
        <w:spacing w:after="0" w:line="240" w:lineRule="auto"/>
        <w:jc w:val="center"/>
        <w:outlineLvl w:val="0"/>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Глава </w:t>
      </w:r>
      <w:r w:rsidRPr="00D521FD">
        <w:rPr>
          <w:rFonts w:ascii="Times New Roman" w:eastAsia="Times New Roman" w:hAnsi="Times New Roman" w:cs="Times New Roman"/>
          <w:b/>
          <w:sz w:val="25"/>
          <w:szCs w:val="25"/>
          <w:lang w:val="en-US" w:eastAsia="ru-RU"/>
        </w:rPr>
        <w:t>I</w:t>
      </w:r>
      <w:r w:rsidR="002521B3" w:rsidRPr="00D521FD">
        <w:rPr>
          <w:rFonts w:ascii="Times New Roman" w:eastAsia="Times New Roman" w:hAnsi="Times New Roman" w:cs="Times New Roman"/>
          <w:b/>
          <w:sz w:val="25"/>
          <w:szCs w:val="25"/>
          <w:lang w:eastAsia="ru-RU"/>
        </w:rPr>
        <w:t>. Введение</w:t>
      </w:r>
    </w:p>
    <w:p w:rsidR="00797942" w:rsidRPr="00D521FD" w:rsidRDefault="00797942" w:rsidP="003E1CE0">
      <w:pPr>
        <w:spacing w:after="0" w:line="240" w:lineRule="auto"/>
        <w:jc w:val="center"/>
        <w:outlineLvl w:val="0"/>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1.</w:t>
      </w:r>
      <w:r w:rsidR="00175957" w:rsidRPr="00D521FD">
        <w:rPr>
          <w:rFonts w:ascii="Times New Roman" w:eastAsia="Times New Roman" w:hAnsi="Times New Roman" w:cs="Times New Roman"/>
          <w:b/>
          <w:sz w:val="25"/>
          <w:szCs w:val="25"/>
          <w:lang w:eastAsia="ru-RU"/>
        </w:rPr>
        <w:t>Предмет Тендера</w:t>
      </w:r>
    </w:p>
    <w:p w:rsidR="00C274FB" w:rsidRPr="00D521FD" w:rsidRDefault="00175957" w:rsidP="00C274FB">
      <w:pPr>
        <w:spacing w:after="0" w:line="240" w:lineRule="auto"/>
        <w:ind w:firstLine="454"/>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1.1.</w:t>
      </w:r>
      <w:r w:rsidR="00C274FB" w:rsidRPr="00D521FD">
        <w:rPr>
          <w:sz w:val="25"/>
          <w:szCs w:val="25"/>
        </w:rPr>
        <w:t xml:space="preserve"> </w:t>
      </w:r>
      <w:r w:rsidR="00C274FB" w:rsidRPr="00D521FD">
        <w:rPr>
          <w:rFonts w:ascii="Times New Roman" w:eastAsia="Times New Roman" w:hAnsi="Times New Roman" w:cs="Times New Roman"/>
          <w:sz w:val="25"/>
          <w:szCs w:val="25"/>
          <w:lang w:eastAsia="ru-RU"/>
        </w:rPr>
        <w:t xml:space="preserve">Настоящая тендерная документация по проведению конкурса путем тендера по закупке </w:t>
      </w:r>
      <w:r w:rsidR="001928BA" w:rsidRPr="00D521FD">
        <w:rPr>
          <w:rFonts w:ascii="Times New Roman" w:eastAsia="Times New Roman" w:hAnsi="Times New Roman" w:cs="Times New Roman"/>
          <w:sz w:val="25"/>
          <w:szCs w:val="25"/>
          <w:lang w:eastAsia="ru-RU"/>
        </w:rPr>
        <w:t>товара</w:t>
      </w:r>
      <w:r w:rsidR="00C274FB" w:rsidRPr="00D521FD">
        <w:rPr>
          <w:rFonts w:ascii="Times New Roman" w:eastAsia="Times New Roman" w:hAnsi="Times New Roman" w:cs="Times New Roman"/>
          <w:sz w:val="25"/>
          <w:szCs w:val="25"/>
          <w:lang w:eastAsia="ru-RU"/>
        </w:rPr>
        <w:t xml:space="preserve"> (далее – Тендер) разработана в соответствии с требованиями Закона Республики Казахстан от «27» декабря 2018 года № 204-VI «О естественных монополиях» и </w:t>
      </w:r>
      <w:bookmarkStart w:id="1" w:name="_Hlk27658763"/>
      <w:r w:rsidR="00C274FB" w:rsidRPr="00D521FD">
        <w:rPr>
          <w:rFonts w:ascii="Times New Roman" w:eastAsia="Times New Roman" w:hAnsi="Times New Roman" w:cs="Times New Roman"/>
          <w:sz w:val="25"/>
          <w:szCs w:val="25"/>
          <w:lang w:eastAsia="ru-RU"/>
        </w:rPr>
        <w:t xml:space="preserve">Правилами осуществления деятельности субъектами естественных монополий от 13 августа 2019 года №73 </w:t>
      </w:r>
      <w:bookmarkEnd w:id="1"/>
      <w:r w:rsidR="00C274FB" w:rsidRPr="00D521FD">
        <w:rPr>
          <w:rFonts w:ascii="Times New Roman" w:eastAsia="Times New Roman" w:hAnsi="Times New Roman" w:cs="Times New Roman"/>
          <w:sz w:val="25"/>
          <w:szCs w:val="25"/>
          <w:lang w:eastAsia="ru-RU"/>
        </w:rPr>
        <w:t xml:space="preserve">(далее по тексту - Правила), с целью предоставления потенциальным поставщикам полной информации об условиях их участия в Тендере. </w:t>
      </w:r>
    </w:p>
    <w:p w:rsidR="00722FAD" w:rsidRPr="00D521FD" w:rsidRDefault="007B010D" w:rsidP="00C274FB">
      <w:pPr>
        <w:spacing w:after="0" w:line="240" w:lineRule="auto"/>
        <w:ind w:firstLine="454"/>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rPr>
        <w:t xml:space="preserve">1.1. </w:t>
      </w:r>
      <w:r w:rsidR="00175957" w:rsidRPr="00D521FD">
        <w:rPr>
          <w:rFonts w:ascii="Times New Roman" w:eastAsia="Times New Roman" w:hAnsi="Times New Roman" w:cs="Times New Roman"/>
          <w:color w:val="000000"/>
          <w:sz w:val="25"/>
          <w:szCs w:val="25"/>
        </w:rPr>
        <w:t xml:space="preserve">Тендер проводится с целью </w:t>
      </w:r>
      <w:r w:rsidR="00175957" w:rsidRPr="00D521FD">
        <w:rPr>
          <w:rFonts w:ascii="Times New Roman" w:eastAsia="Calibri" w:hAnsi="Times New Roman" w:cs="Times New Roman"/>
          <w:color w:val="000000"/>
          <w:sz w:val="25"/>
          <w:szCs w:val="25"/>
        </w:rPr>
        <w:t>выбора поставщика</w:t>
      </w:r>
      <w:r w:rsidR="00421EB2" w:rsidRPr="00D521FD">
        <w:rPr>
          <w:rFonts w:ascii="Times New Roman" w:eastAsia="Calibri" w:hAnsi="Times New Roman" w:cs="Times New Roman"/>
          <w:color w:val="000000"/>
          <w:sz w:val="25"/>
          <w:szCs w:val="25"/>
        </w:rPr>
        <w:t xml:space="preserve"> по поставке</w:t>
      </w:r>
      <w:r w:rsidR="001A08BB" w:rsidRPr="00D521FD">
        <w:rPr>
          <w:rFonts w:ascii="Times New Roman" w:eastAsia="Calibri" w:hAnsi="Times New Roman" w:cs="Times New Roman"/>
          <w:color w:val="000000"/>
          <w:sz w:val="25"/>
          <w:szCs w:val="25"/>
        </w:rPr>
        <w:t xml:space="preserve"> </w:t>
      </w:r>
      <w:r w:rsidR="00136405" w:rsidRPr="00D521FD">
        <w:rPr>
          <w:rFonts w:ascii="Times New Roman" w:eastAsia="Calibri" w:hAnsi="Times New Roman" w:cs="Times New Roman"/>
          <w:color w:val="000000"/>
          <w:sz w:val="25"/>
          <w:szCs w:val="25"/>
        </w:rPr>
        <w:t xml:space="preserve">горюче-смазочных материалов </w:t>
      </w:r>
      <w:r w:rsidR="00722FAD" w:rsidRPr="00D521FD">
        <w:rPr>
          <w:rFonts w:ascii="Times New Roman" w:eastAsia="Calibri" w:hAnsi="Times New Roman" w:cs="Times New Roman"/>
          <w:color w:val="000000"/>
          <w:sz w:val="25"/>
          <w:szCs w:val="25"/>
        </w:rPr>
        <w:t>для</w:t>
      </w:r>
      <w:r w:rsidR="00136405" w:rsidRPr="00D521FD">
        <w:rPr>
          <w:rFonts w:ascii="Times New Roman" w:eastAsia="Calibri" w:hAnsi="Times New Roman" w:cs="Times New Roman"/>
          <w:color w:val="000000"/>
          <w:sz w:val="25"/>
          <w:szCs w:val="25"/>
        </w:rPr>
        <w:t xml:space="preserve"> </w:t>
      </w:r>
      <w:r w:rsidR="00F45143" w:rsidRPr="00D521FD">
        <w:rPr>
          <w:rFonts w:ascii="Times New Roman" w:eastAsia="Calibri" w:hAnsi="Times New Roman" w:cs="Times New Roman"/>
          <w:color w:val="000000"/>
          <w:sz w:val="25"/>
          <w:szCs w:val="25"/>
        </w:rPr>
        <w:t>производственных нужд</w:t>
      </w:r>
      <w:r w:rsidR="00722FAD" w:rsidRPr="00D521FD">
        <w:rPr>
          <w:rFonts w:ascii="Times New Roman" w:eastAsia="Calibri" w:hAnsi="Times New Roman" w:cs="Times New Roman"/>
          <w:color w:val="000000"/>
          <w:sz w:val="25"/>
          <w:szCs w:val="25"/>
        </w:rPr>
        <w:t xml:space="preserve"> ТОО «Уранэнерго» на 20</w:t>
      </w:r>
      <w:r w:rsidR="00C274FB" w:rsidRPr="00D521FD">
        <w:rPr>
          <w:rFonts w:ascii="Times New Roman" w:eastAsia="Calibri" w:hAnsi="Times New Roman" w:cs="Times New Roman"/>
          <w:color w:val="000000"/>
          <w:sz w:val="25"/>
          <w:szCs w:val="25"/>
        </w:rPr>
        <w:t>2</w:t>
      </w:r>
      <w:r w:rsidR="00A45654" w:rsidRPr="00D521FD">
        <w:rPr>
          <w:rFonts w:ascii="Times New Roman" w:eastAsia="Calibri" w:hAnsi="Times New Roman" w:cs="Times New Roman"/>
          <w:color w:val="000000"/>
          <w:sz w:val="25"/>
          <w:szCs w:val="25"/>
        </w:rPr>
        <w:t>1</w:t>
      </w:r>
      <w:r w:rsidR="005B4D7D" w:rsidRPr="00D521FD">
        <w:rPr>
          <w:rFonts w:ascii="Times New Roman" w:eastAsia="Calibri" w:hAnsi="Times New Roman" w:cs="Times New Roman"/>
          <w:color w:val="000000"/>
          <w:sz w:val="25"/>
          <w:szCs w:val="25"/>
        </w:rPr>
        <w:t xml:space="preserve"> </w:t>
      </w:r>
      <w:r w:rsidR="00722FAD" w:rsidRPr="00D521FD">
        <w:rPr>
          <w:rFonts w:ascii="Times New Roman" w:eastAsia="Calibri" w:hAnsi="Times New Roman" w:cs="Times New Roman"/>
          <w:color w:val="000000"/>
          <w:sz w:val="25"/>
          <w:szCs w:val="25"/>
        </w:rPr>
        <w:t>год</w:t>
      </w:r>
      <w:r w:rsidR="009D295C" w:rsidRPr="00D521FD">
        <w:rPr>
          <w:rFonts w:ascii="Times New Roman" w:eastAsia="Calibri" w:hAnsi="Times New Roman" w:cs="Times New Roman"/>
          <w:color w:val="000000"/>
          <w:sz w:val="25"/>
          <w:szCs w:val="25"/>
        </w:rPr>
        <w:t>. Под горюче-смазочным материалам</w:t>
      </w:r>
      <w:r w:rsidR="00421EB2" w:rsidRPr="00D521FD">
        <w:rPr>
          <w:rFonts w:ascii="Times New Roman" w:eastAsia="Calibri" w:hAnsi="Times New Roman" w:cs="Times New Roman"/>
          <w:color w:val="000000"/>
          <w:sz w:val="25"/>
          <w:szCs w:val="25"/>
        </w:rPr>
        <w:t>и</w:t>
      </w:r>
      <w:r w:rsidR="009D295C" w:rsidRPr="00D521FD">
        <w:rPr>
          <w:rFonts w:ascii="Times New Roman" w:eastAsia="Calibri" w:hAnsi="Times New Roman" w:cs="Times New Roman"/>
          <w:color w:val="000000"/>
          <w:sz w:val="25"/>
          <w:szCs w:val="25"/>
        </w:rPr>
        <w:t xml:space="preserve"> в настоящей тендерной документации понимаются нефтепродукты, к которым относится бензин марки АИ</w:t>
      </w:r>
      <w:r w:rsidR="00C33085" w:rsidRPr="00D521FD">
        <w:rPr>
          <w:rFonts w:ascii="Times New Roman" w:eastAsia="Calibri" w:hAnsi="Times New Roman" w:cs="Times New Roman"/>
          <w:color w:val="000000"/>
          <w:sz w:val="25"/>
          <w:szCs w:val="25"/>
        </w:rPr>
        <w:t>-</w:t>
      </w:r>
      <w:r w:rsidR="009D295C" w:rsidRPr="00D521FD">
        <w:rPr>
          <w:rFonts w:ascii="Times New Roman" w:eastAsia="Calibri" w:hAnsi="Times New Roman" w:cs="Times New Roman"/>
          <w:color w:val="000000"/>
          <w:sz w:val="25"/>
          <w:szCs w:val="25"/>
        </w:rPr>
        <w:t>95, АИ</w:t>
      </w:r>
      <w:r w:rsidR="00C33085" w:rsidRPr="00D521FD">
        <w:rPr>
          <w:rFonts w:ascii="Times New Roman" w:eastAsia="Calibri" w:hAnsi="Times New Roman" w:cs="Times New Roman"/>
          <w:color w:val="000000"/>
          <w:sz w:val="25"/>
          <w:szCs w:val="25"/>
        </w:rPr>
        <w:t>-</w:t>
      </w:r>
      <w:r w:rsidR="009D295C" w:rsidRPr="00D521FD">
        <w:rPr>
          <w:rFonts w:ascii="Times New Roman" w:eastAsia="Calibri" w:hAnsi="Times New Roman" w:cs="Times New Roman"/>
          <w:color w:val="000000"/>
          <w:sz w:val="25"/>
          <w:szCs w:val="25"/>
        </w:rPr>
        <w:t>92, а также дизельное топливо (</w:t>
      </w:r>
      <w:r w:rsidR="00421EB2" w:rsidRPr="00D521FD">
        <w:rPr>
          <w:rFonts w:ascii="Times New Roman" w:eastAsia="Calibri" w:hAnsi="Times New Roman" w:cs="Times New Roman"/>
          <w:color w:val="000000"/>
          <w:sz w:val="25"/>
          <w:szCs w:val="25"/>
        </w:rPr>
        <w:t>летнее</w:t>
      </w:r>
      <w:r w:rsidR="00C274FB" w:rsidRPr="00D521FD">
        <w:rPr>
          <w:rFonts w:ascii="Times New Roman" w:eastAsia="Calibri" w:hAnsi="Times New Roman" w:cs="Times New Roman"/>
          <w:color w:val="000000"/>
          <w:sz w:val="25"/>
          <w:szCs w:val="25"/>
        </w:rPr>
        <w:t>/зимнее</w:t>
      </w:r>
      <w:r w:rsidR="009D295C" w:rsidRPr="00D521FD">
        <w:rPr>
          <w:rFonts w:ascii="Times New Roman" w:eastAsia="Calibri" w:hAnsi="Times New Roman" w:cs="Times New Roman"/>
          <w:color w:val="000000"/>
          <w:sz w:val="25"/>
          <w:szCs w:val="25"/>
        </w:rPr>
        <w:t>).</w:t>
      </w:r>
    </w:p>
    <w:p w:rsidR="00413379" w:rsidRPr="00D521FD" w:rsidRDefault="001A08BB" w:rsidP="00EC0448">
      <w:pPr>
        <w:spacing w:after="0" w:line="240" w:lineRule="auto"/>
        <w:contextualSpacing/>
        <w:jc w:val="both"/>
        <w:rPr>
          <w:rFonts w:ascii="Times New Roman" w:hAnsi="Times New Roman" w:cs="Times New Roman"/>
          <w:color w:val="000000"/>
          <w:sz w:val="25"/>
          <w:szCs w:val="25"/>
        </w:rPr>
      </w:pPr>
      <w:r w:rsidRPr="00D521FD">
        <w:rPr>
          <w:rFonts w:ascii="Times New Roman" w:eastAsia="Calibri" w:hAnsi="Times New Roman" w:cs="Times New Roman"/>
          <w:color w:val="000000"/>
          <w:sz w:val="25"/>
          <w:szCs w:val="25"/>
        </w:rPr>
        <w:t xml:space="preserve">     </w:t>
      </w:r>
      <w:r w:rsidRPr="00D521FD">
        <w:rPr>
          <w:rFonts w:ascii="Times New Roman" w:eastAsia="Calibri" w:hAnsi="Times New Roman" w:cs="Times New Roman"/>
          <w:b/>
          <w:color w:val="000000"/>
          <w:sz w:val="25"/>
          <w:szCs w:val="25"/>
        </w:rPr>
        <w:t xml:space="preserve"> </w:t>
      </w:r>
      <w:r w:rsidR="00EC0448" w:rsidRPr="00D521FD">
        <w:rPr>
          <w:rFonts w:ascii="Times New Roman" w:eastAsia="Calibri" w:hAnsi="Times New Roman" w:cs="Times New Roman"/>
          <w:b/>
          <w:color w:val="000000"/>
          <w:sz w:val="25"/>
          <w:szCs w:val="25"/>
        </w:rPr>
        <w:t>Лот №</w:t>
      </w:r>
      <w:r w:rsidR="00857AE5" w:rsidRPr="00D521FD">
        <w:rPr>
          <w:rFonts w:ascii="Times New Roman" w:eastAsia="Calibri" w:hAnsi="Times New Roman" w:cs="Times New Roman"/>
          <w:b/>
          <w:color w:val="000000"/>
          <w:sz w:val="25"/>
          <w:szCs w:val="25"/>
        </w:rPr>
        <w:t xml:space="preserve"> </w:t>
      </w:r>
      <w:r w:rsidR="00EC0448" w:rsidRPr="00D521FD">
        <w:rPr>
          <w:rFonts w:ascii="Times New Roman" w:eastAsia="Calibri" w:hAnsi="Times New Roman" w:cs="Times New Roman"/>
          <w:b/>
          <w:color w:val="000000"/>
          <w:sz w:val="25"/>
          <w:szCs w:val="25"/>
        </w:rPr>
        <w:t>1</w:t>
      </w:r>
      <w:r w:rsidR="00EC0448" w:rsidRPr="00D521FD">
        <w:rPr>
          <w:rFonts w:ascii="Times New Roman" w:eastAsia="Calibri" w:hAnsi="Times New Roman" w:cs="Times New Roman"/>
          <w:color w:val="000000"/>
          <w:sz w:val="25"/>
          <w:szCs w:val="25"/>
        </w:rPr>
        <w:t xml:space="preserve"> Бензин</w:t>
      </w:r>
      <w:r w:rsidR="00DF5CBE" w:rsidRPr="00D521FD">
        <w:rPr>
          <w:rFonts w:ascii="Times New Roman" w:eastAsia="Calibri" w:hAnsi="Times New Roman" w:cs="Times New Roman"/>
          <w:color w:val="000000"/>
          <w:sz w:val="25"/>
          <w:szCs w:val="25"/>
        </w:rPr>
        <w:t xml:space="preserve"> марки</w:t>
      </w:r>
      <w:r w:rsidR="00EC0448" w:rsidRPr="00D521FD">
        <w:rPr>
          <w:rFonts w:ascii="Times New Roman" w:eastAsia="Calibri" w:hAnsi="Times New Roman" w:cs="Times New Roman"/>
          <w:color w:val="000000"/>
          <w:sz w:val="25"/>
          <w:szCs w:val="25"/>
        </w:rPr>
        <w:t xml:space="preserve"> АИ</w:t>
      </w:r>
      <w:r w:rsidR="00C33085" w:rsidRPr="00D521FD">
        <w:rPr>
          <w:rFonts w:ascii="Times New Roman" w:eastAsia="Calibri" w:hAnsi="Times New Roman" w:cs="Times New Roman"/>
          <w:color w:val="000000"/>
          <w:sz w:val="25"/>
          <w:szCs w:val="25"/>
        </w:rPr>
        <w:t>-</w:t>
      </w:r>
      <w:r w:rsidR="00EC0448" w:rsidRPr="00D521FD">
        <w:rPr>
          <w:rFonts w:ascii="Times New Roman" w:eastAsia="Calibri" w:hAnsi="Times New Roman" w:cs="Times New Roman"/>
          <w:color w:val="000000"/>
          <w:sz w:val="25"/>
          <w:szCs w:val="25"/>
        </w:rPr>
        <w:t>92</w:t>
      </w:r>
      <w:r w:rsidR="00EC0448" w:rsidRPr="00D521FD">
        <w:rPr>
          <w:rFonts w:ascii="Times New Roman" w:hAnsi="Times New Roman" w:cs="Times New Roman"/>
          <w:color w:val="000000"/>
          <w:sz w:val="25"/>
          <w:szCs w:val="25"/>
        </w:rPr>
        <w:t xml:space="preserve"> в</w:t>
      </w:r>
      <w:r w:rsidR="00413379" w:rsidRPr="00D521FD">
        <w:rPr>
          <w:rFonts w:ascii="Times New Roman" w:hAnsi="Times New Roman" w:cs="Times New Roman"/>
          <w:color w:val="000000"/>
          <w:sz w:val="25"/>
          <w:szCs w:val="25"/>
        </w:rPr>
        <w:t xml:space="preserve"> количестве </w:t>
      </w:r>
      <w:r w:rsidR="001B79BB" w:rsidRPr="00D521FD">
        <w:rPr>
          <w:rFonts w:ascii="Times New Roman" w:hAnsi="Times New Roman" w:cs="Times New Roman"/>
          <w:color w:val="000000"/>
          <w:sz w:val="25"/>
          <w:szCs w:val="25"/>
        </w:rPr>
        <w:t>4</w:t>
      </w:r>
      <w:r w:rsidR="00186BD7">
        <w:rPr>
          <w:rFonts w:ascii="Times New Roman" w:hAnsi="Times New Roman" w:cs="Times New Roman"/>
          <w:color w:val="000000"/>
          <w:sz w:val="25"/>
          <w:szCs w:val="25"/>
        </w:rPr>
        <w:t>7 000</w:t>
      </w:r>
      <w:r w:rsidR="001B79BB" w:rsidRPr="00D521FD">
        <w:rPr>
          <w:rFonts w:ascii="Times New Roman" w:hAnsi="Times New Roman" w:cs="Times New Roman"/>
          <w:color w:val="000000"/>
          <w:sz w:val="25"/>
          <w:szCs w:val="25"/>
        </w:rPr>
        <w:t xml:space="preserve"> литров для производственных нужд производственного подразделения</w:t>
      </w:r>
      <w:r w:rsidR="00EF2419" w:rsidRPr="00D521FD">
        <w:rPr>
          <w:rFonts w:ascii="Times New Roman" w:hAnsi="Times New Roman" w:cs="Times New Roman"/>
          <w:color w:val="000000"/>
          <w:sz w:val="25"/>
          <w:szCs w:val="25"/>
        </w:rPr>
        <w:t xml:space="preserve"> </w:t>
      </w:r>
      <w:r w:rsidR="00DB3DBA" w:rsidRPr="00D521FD">
        <w:rPr>
          <w:rFonts w:ascii="Times New Roman" w:hAnsi="Times New Roman" w:cs="Times New Roman"/>
          <w:color w:val="000000"/>
          <w:sz w:val="25"/>
          <w:szCs w:val="25"/>
        </w:rPr>
        <w:t xml:space="preserve">(энергокомплекс) </w:t>
      </w:r>
      <w:r w:rsidR="00EF2419" w:rsidRPr="00D521FD">
        <w:rPr>
          <w:rFonts w:ascii="Times New Roman" w:hAnsi="Times New Roman" w:cs="Times New Roman"/>
          <w:color w:val="000000"/>
          <w:sz w:val="25"/>
          <w:szCs w:val="25"/>
        </w:rPr>
        <w:t>в п. Шиели, Кызылординской области.</w:t>
      </w:r>
    </w:p>
    <w:p w:rsidR="00EC0448" w:rsidRPr="00D521FD" w:rsidRDefault="00EC0448" w:rsidP="00EC0448">
      <w:pPr>
        <w:spacing w:after="0" w:line="240" w:lineRule="auto"/>
        <w:contextualSpacing/>
        <w:jc w:val="both"/>
        <w:rPr>
          <w:rFonts w:ascii="Times New Roman" w:hAnsi="Times New Roman" w:cs="Times New Roman"/>
          <w:color w:val="000000"/>
          <w:sz w:val="25"/>
          <w:szCs w:val="25"/>
        </w:rPr>
      </w:pPr>
      <w:r w:rsidRPr="00D521FD">
        <w:rPr>
          <w:rFonts w:ascii="Times New Roman" w:eastAsia="Calibri" w:hAnsi="Times New Roman" w:cs="Times New Roman"/>
          <w:color w:val="000000"/>
          <w:sz w:val="25"/>
          <w:szCs w:val="25"/>
        </w:rPr>
        <w:t xml:space="preserve">     </w:t>
      </w:r>
      <w:r w:rsidRPr="00D521FD">
        <w:rPr>
          <w:rFonts w:ascii="Times New Roman" w:eastAsia="Calibri" w:hAnsi="Times New Roman" w:cs="Times New Roman"/>
          <w:b/>
          <w:color w:val="000000"/>
          <w:sz w:val="25"/>
          <w:szCs w:val="25"/>
        </w:rPr>
        <w:t xml:space="preserve"> Лот №</w:t>
      </w:r>
      <w:r w:rsidR="00413379" w:rsidRPr="00D521FD">
        <w:rPr>
          <w:rFonts w:ascii="Times New Roman" w:eastAsia="Calibri" w:hAnsi="Times New Roman" w:cs="Times New Roman"/>
          <w:b/>
          <w:color w:val="000000"/>
          <w:sz w:val="25"/>
          <w:szCs w:val="25"/>
        </w:rPr>
        <w:t xml:space="preserve"> </w:t>
      </w:r>
      <w:r w:rsidRPr="00D521FD">
        <w:rPr>
          <w:rFonts w:ascii="Times New Roman" w:eastAsia="Calibri" w:hAnsi="Times New Roman" w:cs="Times New Roman"/>
          <w:b/>
          <w:color w:val="000000"/>
          <w:sz w:val="25"/>
          <w:szCs w:val="25"/>
        </w:rPr>
        <w:t>2</w:t>
      </w:r>
      <w:r w:rsidRPr="00D521FD">
        <w:rPr>
          <w:rFonts w:ascii="Times New Roman" w:eastAsia="Calibri" w:hAnsi="Times New Roman" w:cs="Times New Roman"/>
          <w:color w:val="000000"/>
          <w:sz w:val="25"/>
          <w:szCs w:val="25"/>
        </w:rPr>
        <w:t xml:space="preserve"> </w:t>
      </w:r>
      <w:r w:rsidR="006003C4" w:rsidRPr="00D521FD">
        <w:rPr>
          <w:rFonts w:ascii="Times New Roman" w:eastAsia="Calibri" w:hAnsi="Times New Roman" w:cs="Times New Roman"/>
          <w:color w:val="000000"/>
          <w:sz w:val="25"/>
          <w:szCs w:val="25"/>
        </w:rPr>
        <w:t>Бензин марки</w:t>
      </w:r>
      <w:r w:rsidR="00DF5CBE" w:rsidRPr="00D521FD">
        <w:rPr>
          <w:rFonts w:ascii="Times New Roman" w:eastAsia="Calibri" w:hAnsi="Times New Roman" w:cs="Times New Roman"/>
          <w:color w:val="000000"/>
          <w:sz w:val="25"/>
          <w:szCs w:val="25"/>
        </w:rPr>
        <w:t xml:space="preserve"> </w:t>
      </w:r>
      <w:r w:rsidRPr="00D521FD">
        <w:rPr>
          <w:rFonts w:ascii="Times New Roman" w:eastAsia="Calibri" w:hAnsi="Times New Roman" w:cs="Times New Roman"/>
          <w:color w:val="000000"/>
          <w:sz w:val="25"/>
          <w:szCs w:val="25"/>
        </w:rPr>
        <w:t>АИ</w:t>
      </w:r>
      <w:r w:rsidR="00C33085" w:rsidRPr="00D521FD">
        <w:rPr>
          <w:rFonts w:ascii="Times New Roman" w:eastAsia="Calibri" w:hAnsi="Times New Roman" w:cs="Times New Roman"/>
          <w:color w:val="000000"/>
          <w:sz w:val="25"/>
          <w:szCs w:val="25"/>
        </w:rPr>
        <w:t>-</w:t>
      </w:r>
      <w:r w:rsidRPr="00D521FD">
        <w:rPr>
          <w:rFonts w:ascii="Times New Roman" w:eastAsia="Calibri" w:hAnsi="Times New Roman" w:cs="Times New Roman"/>
          <w:color w:val="000000"/>
          <w:sz w:val="25"/>
          <w:szCs w:val="25"/>
        </w:rPr>
        <w:t xml:space="preserve">95 </w:t>
      </w:r>
      <w:r w:rsidRPr="00D521FD">
        <w:rPr>
          <w:rFonts w:ascii="Times New Roman" w:hAnsi="Times New Roman" w:cs="Times New Roman"/>
          <w:color w:val="000000"/>
          <w:sz w:val="25"/>
          <w:szCs w:val="25"/>
        </w:rPr>
        <w:t>в</w:t>
      </w:r>
      <w:r w:rsidR="0061530D" w:rsidRPr="00D521FD">
        <w:rPr>
          <w:rFonts w:ascii="Times New Roman" w:hAnsi="Times New Roman" w:cs="Times New Roman"/>
          <w:color w:val="000000"/>
          <w:sz w:val="25"/>
          <w:szCs w:val="25"/>
        </w:rPr>
        <w:t xml:space="preserve"> </w:t>
      </w:r>
      <w:r w:rsidR="00413379" w:rsidRPr="00D521FD">
        <w:rPr>
          <w:rFonts w:ascii="Times New Roman" w:hAnsi="Times New Roman" w:cs="Times New Roman"/>
          <w:color w:val="000000"/>
          <w:sz w:val="25"/>
          <w:szCs w:val="25"/>
        </w:rPr>
        <w:t xml:space="preserve">количестве </w:t>
      </w:r>
      <w:r w:rsidR="00186BD7">
        <w:rPr>
          <w:rFonts w:ascii="Times New Roman" w:hAnsi="Times New Roman" w:cs="Times New Roman"/>
          <w:color w:val="000000"/>
          <w:sz w:val="25"/>
          <w:szCs w:val="25"/>
        </w:rPr>
        <w:t>7 000</w:t>
      </w:r>
      <w:r w:rsidR="001B79BB" w:rsidRPr="00D521FD">
        <w:rPr>
          <w:rFonts w:ascii="Times New Roman" w:hAnsi="Times New Roman" w:cs="Times New Roman"/>
          <w:color w:val="000000"/>
          <w:sz w:val="25"/>
          <w:szCs w:val="25"/>
        </w:rPr>
        <w:t xml:space="preserve"> литров </w:t>
      </w:r>
      <w:bookmarkStart w:id="2" w:name="_Hlk27654421"/>
      <w:r w:rsidR="001B79BB" w:rsidRPr="00D521FD">
        <w:rPr>
          <w:rFonts w:ascii="Times New Roman" w:hAnsi="Times New Roman" w:cs="Times New Roman"/>
          <w:color w:val="000000"/>
          <w:sz w:val="25"/>
          <w:szCs w:val="25"/>
        </w:rPr>
        <w:t xml:space="preserve">для производственных </w:t>
      </w:r>
      <w:r w:rsidR="00C76E19" w:rsidRPr="00D521FD">
        <w:rPr>
          <w:rFonts w:ascii="Times New Roman" w:hAnsi="Times New Roman" w:cs="Times New Roman"/>
          <w:color w:val="000000"/>
          <w:sz w:val="25"/>
          <w:szCs w:val="25"/>
        </w:rPr>
        <w:t>нужд</w:t>
      </w:r>
      <w:r w:rsidR="00C76E19" w:rsidRPr="00D521FD">
        <w:rPr>
          <w:sz w:val="25"/>
          <w:szCs w:val="25"/>
        </w:rPr>
        <w:t xml:space="preserve"> </w:t>
      </w:r>
      <w:r w:rsidR="00C76E19" w:rsidRPr="00D521FD">
        <w:rPr>
          <w:rFonts w:ascii="Times New Roman" w:hAnsi="Times New Roman" w:cs="Times New Roman"/>
          <w:color w:val="000000"/>
          <w:sz w:val="25"/>
          <w:szCs w:val="25"/>
        </w:rPr>
        <w:t>административного</w:t>
      </w:r>
      <w:r w:rsidR="001B79BB" w:rsidRPr="00D521FD">
        <w:rPr>
          <w:rFonts w:ascii="Times New Roman" w:hAnsi="Times New Roman" w:cs="Times New Roman"/>
          <w:color w:val="000000"/>
          <w:sz w:val="25"/>
          <w:szCs w:val="25"/>
        </w:rPr>
        <w:t xml:space="preserve"> подразделения</w:t>
      </w:r>
      <w:bookmarkEnd w:id="2"/>
      <w:r w:rsidR="00C76E19" w:rsidRPr="00D521FD">
        <w:rPr>
          <w:rFonts w:ascii="Times New Roman" w:hAnsi="Times New Roman" w:cs="Times New Roman"/>
          <w:color w:val="000000"/>
          <w:sz w:val="25"/>
          <w:szCs w:val="25"/>
        </w:rPr>
        <w:t>.</w:t>
      </w:r>
    </w:p>
    <w:p w:rsidR="0040082E" w:rsidRPr="00D521FD" w:rsidRDefault="0040082E" w:rsidP="00C76E19">
      <w:pPr>
        <w:spacing w:after="0"/>
        <w:jc w:val="both"/>
        <w:rPr>
          <w:rFonts w:ascii="Times New Roman" w:hAnsi="Times New Roman" w:cs="Times New Roman"/>
          <w:color w:val="000000"/>
          <w:sz w:val="25"/>
          <w:szCs w:val="25"/>
        </w:rPr>
      </w:pPr>
      <w:r w:rsidRPr="00D521FD">
        <w:rPr>
          <w:rFonts w:ascii="Times New Roman" w:hAnsi="Times New Roman" w:cs="Times New Roman"/>
          <w:b/>
          <w:color w:val="000000"/>
          <w:sz w:val="25"/>
          <w:szCs w:val="25"/>
        </w:rPr>
        <w:t xml:space="preserve">      Лот № 3</w:t>
      </w:r>
      <w:r w:rsidRPr="00D521FD">
        <w:rPr>
          <w:rFonts w:ascii="Times New Roman" w:hAnsi="Times New Roman" w:cs="Times New Roman"/>
          <w:color w:val="000000"/>
          <w:sz w:val="25"/>
          <w:szCs w:val="25"/>
        </w:rPr>
        <w:t xml:space="preserve"> </w:t>
      </w:r>
      <w:r w:rsidR="00DF5CBE" w:rsidRPr="00D521FD">
        <w:rPr>
          <w:rFonts w:ascii="Times New Roman" w:hAnsi="Times New Roman" w:cs="Times New Roman"/>
          <w:color w:val="000000"/>
          <w:sz w:val="25"/>
          <w:szCs w:val="25"/>
        </w:rPr>
        <w:t xml:space="preserve">Бензин марки </w:t>
      </w:r>
      <w:r w:rsidRPr="00D521FD">
        <w:rPr>
          <w:rFonts w:ascii="Times New Roman" w:hAnsi="Times New Roman" w:cs="Times New Roman"/>
          <w:color w:val="000000"/>
          <w:sz w:val="25"/>
          <w:szCs w:val="25"/>
        </w:rPr>
        <w:t>АИ</w:t>
      </w:r>
      <w:r w:rsidR="00C33085" w:rsidRPr="00D521FD">
        <w:rPr>
          <w:rFonts w:ascii="Times New Roman" w:hAnsi="Times New Roman" w:cs="Times New Roman"/>
          <w:color w:val="000000"/>
          <w:sz w:val="25"/>
          <w:szCs w:val="25"/>
        </w:rPr>
        <w:t>-</w:t>
      </w:r>
      <w:r w:rsidRPr="00D521FD">
        <w:rPr>
          <w:rFonts w:ascii="Times New Roman" w:hAnsi="Times New Roman" w:cs="Times New Roman"/>
          <w:color w:val="000000"/>
          <w:sz w:val="25"/>
          <w:szCs w:val="25"/>
        </w:rPr>
        <w:t xml:space="preserve">92 </w:t>
      </w:r>
      <w:r w:rsidR="00A81067" w:rsidRPr="00D521FD">
        <w:rPr>
          <w:rFonts w:ascii="Times New Roman" w:hAnsi="Times New Roman" w:cs="Times New Roman"/>
          <w:color w:val="000000"/>
          <w:sz w:val="25"/>
          <w:szCs w:val="25"/>
        </w:rPr>
        <w:t xml:space="preserve">в </w:t>
      </w:r>
      <w:r w:rsidR="00413379" w:rsidRPr="00D521FD">
        <w:rPr>
          <w:rFonts w:ascii="Times New Roman" w:hAnsi="Times New Roman" w:cs="Times New Roman"/>
          <w:color w:val="000000"/>
          <w:sz w:val="25"/>
          <w:szCs w:val="25"/>
        </w:rPr>
        <w:t xml:space="preserve">количестве </w:t>
      </w:r>
      <w:r w:rsidR="003D4468" w:rsidRPr="00D521FD">
        <w:rPr>
          <w:rFonts w:ascii="Times New Roman" w:hAnsi="Times New Roman" w:cs="Times New Roman"/>
          <w:color w:val="000000"/>
          <w:sz w:val="25"/>
          <w:szCs w:val="25"/>
        </w:rPr>
        <w:t xml:space="preserve">21 </w:t>
      </w:r>
      <w:r w:rsidR="00186BD7">
        <w:rPr>
          <w:rFonts w:ascii="Times New Roman" w:hAnsi="Times New Roman" w:cs="Times New Roman"/>
          <w:color w:val="000000"/>
          <w:sz w:val="25"/>
          <w:szCs w:val="25"/>
        </w:rPr>
        <w:t>535</w:t>
      </w:r>
      <w:r w:rsidR="00C76E19" w:rsidRPr="00D521FD">
        <w:rPr>
          <w:rFonts w:ascii="Times New Roman" w:hAnsi="Times New Roman" w:cs="Times New Roman"/>
          <w:color w:val="000000"/>
          <w:sz w:val="25"/>
          <w:szCs w:val="25"/>
        </w:rPr>
        <w:t xml:space="preserve"> </w:t>
      </w:r>
      <w:bookmarkStart w:id="3" w:name="_Hlk27654511"/>
      <w:r w:rsidR="00C76E19" w:rsidRPr="00D521FD">
        <w:rPr>
          <w:rFonts w:ascii="Times New Roman" w:hAnsi="Times New Roman" w:cs="Times New Roman"/>
          <w:color w:val="000000"/>
          <w:sz w:val="25"/>
          <w:szCs w:val="25"/>
        </w:rPr>
        <w:t>для производственных нужд производственного подразделения</w:t>
      </w:r>
      <w:bookmarkEnd w:id="3"/>
      <w:r w:rsidR="00C76E19" w:rsidRPr="00D521FD">
        <w:rPr>
          <w:rFonts w:ascii="Times New Roman" w:hAnsi="Times New Roman" w:cs="Times New Roman"/>
          <w:color w:val="000000"/>
          <w:sz w:val="25"/>
          <w:szCs w:val="25"/>
        </w:rPr>
        <w:t xml:space="preserve"> участок «Северные ЭС» в п. Кыземшек, Созакского района, Туркестанской области.</w:t>
      </w:r>
    </w:p>
    <w:p w:rsidR="001B79BB" w:rsidRPr="00D521FD" w:rsidRDefault="00E7076B" w:rsidP="006F2522">
      <w:pPr>
        <w:spacing w:after="0"/>
        <w:jc w:val="both"/>
        <w:rPr>
          <w:rFonts w:ascii="Times New Roman" w:hAnsi="Times New Roman" w:cs="Times New Roman"/>
          <w:color w:val="000000"/>
          <w:sz w:val="25"/>
          <w:szCs w:val="25"/>
        </w:rPr>
      </w:pPr>
      <w:r w:rsidRPr="00D521FD">
        <w:rPr>
          <w:rFonts w:ascii="Times New Roman" w:hAnsi="Times New Roman" w:cs="Times New Roman"/>
          <w:b/>
          <w:color w:val="000000"/>
          <w:sz w:val="25"/>
          <w:szCs w:val="25"/>
        </w:rPr>
        <w:t xml:space="preserve">      Лот № </w:t>
      </w:r>
      <w:r w:rsidR="00665425" w:rsidRPr="00D521FD">
        <w:rPr>
          <w:rFonts w:ascii="Times New Roman" w:hAnsi="Times New Roman" w:cs="Times New Roman"/>
          <w:b/>
          <w:color w:val="000000"/>
          <w:sz w:val="25"/>
          <w:szCs w:val="25"/>
        </w:rPr>
        <w:t>4</w:t>
      </w:r>
      <w:r w:rsidRPr="00D521FD">
        <w:rPr>
          <w:rFonts w:ascii="Times New Roman" w:hAnsi="Times New Roman" w:cs="Times New Roman"/>
          <w:b/>
          <w:color w:val="000000"/>
          <w:sz w:val="25"/>
          <w:szCs w:val="25"/>
        </w:rPr>
        <w:t xml:space="preserve"> </w:t>
      </w:r>
      <w:r w:rsidRPr="00D521FD">
        <w:rPr>
          <w:rFonts w:ascii="Times New Roman" w:hAnsi="Times New Roman" w:cs="Times New Roman"/>
          <w:color w:val="000000"/>
          <w:sz w:val="25"/>
          <w:szCs w:val="25"/>
        </w:rPr>
        <w:t>Дизельное топливо</w:t>
      </w:r>
      <w:r w:rsidRPr="00D521FD">
        <w:rPr>
          <w:rFonts w:ascii="Times New Roman" w:hAnsi="Times New Roman" w:cs="Times New Roman"/>
          <w:b/>
          <w:color w:val="000000"/>
          <w:sz w:val="25"/>
          <w:szCs w:val="25"/>
        </w:rPr>
        <w:t xml:space="preserve"> </w:t>
      </w:r>
      <w:r w:rsidRPr="00D521FD">
        <w:rPr>
          <w:rFonts w:ascii="Times New Roman" w:hAnsi="Times New Roman" w:cs="Times New Roman"/>
          <w:bCs/>
          <w:color w:val="000000"/>
          <w:sz w:val="25"/>
          <w:szCs w:val="25"/>
        </w:rPr>
        <w:t>(</w:t>
      </w:r>
      <w:r w:rsidRPr="00D521FD">
        <w:rPr>
          <w:rFonts w:ascii="Times New Roman" w:hAnsi="Times New Roman" w:cs="Times New Roman"/>
          <w:color w:val="000000"/>
          <w:sz w:val="25"/>
          <w:szCs w:val="25"/>
        </w:rPr>
        <w:t>летнее</w:t>
      </w:r>
      <w:r w:rsidR="00413379" w:rsidRPr="00D521FD">
        <w:rPr>
          <w:rFonts w:ascii="Times New Roman" w:hAnsi="Times New Roman" w:cs="Times New Roman"/>
          <w:color w:val="000000"/>
          <w:sz w:val="25"/>
          <w:szCs w:val="25"/>
        </w:rPr>
        <w:t>/зимнее</w:t>
      </w:r>
      <w:r w:rsidRPr="00D521FD">
        <w:rPr>
          <w:rFonts w:ascii="Times New Roman" w:hAnsi="Times New Roman" w:cs="Times New Roman"/>
          <w:color w:val="000000"/>
          <w:sz w:val="25"/>
          <w:szCs w:val="25"/>
        </w:rPr>
        <w:t>)</w:t>
      </w:r>
      <w:r w:rsidR="00A62739" w:rsidRPr="00D521FD">
        <w:rPr>
          <w:rFonts w:ascii="Times New Roman" w:hAnsi="Times New Roman" w:cs="Times New Roman"/>
          <w:color w:val="000000"/>
          <w:sz w:val="25"/>
          <w:szCs w:val="25"/>
        </w:rPr>
        <w:t xml:space="preserve"> </w:t>
      </w:r>
      <w:r w:rsidR="004243E8" w:rsidRPr="00D521FD">
        <w:rPr>
          <w:rFonts w:ascii="Times New Roman" w:hAnsi="Times New Roman" w:cs="Times New Roman"/>
          <w:color w:val="000000"/>
          <w:sz w:val="25"/>
          <w:szCs w:val="25"/>
        </w:rPr>
        <w:t xml:space="preserve">в </w:t>
      </w:r>
      <w:r w:rsidR="001B1CFC" w:rsidRPr="00D521FD">
        <w:rPr>
          <w:rFonts w:ascii="Times New Roman" w:hAnsi="Times New Roman" w:cs="Times New Roman"/>
          <w:color w:val="000000"/>
          <w:sz w:val="25"/>
          <w:szCs w:val="25"/>
        </w:rPr>
        <w:t>количестве</w:t>
      </w:r>
      <w:r w:rsidR="00C76E19" w:rsidRPr="00D521FD">
        <w:rPr>
          <w:rFonts w:ascii="Times New Roman" w:hAnsi="Times New Roman" w:cs="Times New Roman"/>
          <w:color w:val="000000"/>
          <w:sz w:val="25"/>
          <w:szCs w:val="25"/>
        </w:rPr>
        <w:t xml:space="preserve"> 25 000 литров</w:t>
      </w:r>
      <w:r w:rsidR="00C76E19" w:rsidRPr="00D521FD">
        <w:rPr>
          <w:sz w:val="25"/>
          <w:szCs w:val="25"/>
        </w:rPr>
        <w:t xml:space="preserve"> </w:t>
      </w:r>
      <w:r w:rsidR="00C76E19" w:rsidRPr="00D521FD">
        <w:rPr>
          <w:rFonts w:ascii="Times New Roman" w:hAnsi="Times New Roman" w:cs="Times New Roman"/>
          <w:color w:val="000000"/>
          <w:sz w:val="25"/>
          <w:szCs w:val="25"/>
        </w:rPr>
        <w:t>для производственных нужд производственного подразделения</w:t>
      </w:r>
      <w:r w:rsidR="00C846B6" w:rsidRPr="00D521FD">
        <w:rPr>
          <w:rFonts w:ascii="Times New Roman" w:hAnsi="Times New Roman" w:cs="Times New Roman"/>
          <w:color w:val="000000"/>
          <w:sz w:val="25"/>
          <w:szCs w:val="25"/>
        </w:rPr>
        <w:t>.</w:t>
      </w:r>
    </w:p>
    <w:p w:rsidR="003D4468" w:rsidRPr="00D521FD" w:rsidRDefault="003D4468" w:rsidP="006F2522">
      <w:pPr>
        <w:spacing w:after="0"/>
        <w:jc w:val="both"/>
        <w:rPr>
          <w:rFonts w:ascii="Times New Roman" w:hAnsi="Times New Roman" w:cs="Times New Roman"/>
          <w:color w:val="000000"/>
          <w:sz w:val="25"/>
          <w:szCs w:val="25"/>
        </w:rPr>
      </w:pPr>
      <w:r w:rsidRPr="00D521FD">
        <w:rPr>
          <w:rFonts w:ascii="Times New Roman" w:hAnsi="Times New Roman" w:cs="Times New Roman"/>
          <w:color w:val="000000"/>
          <w:sz w:val="25"/>
          <w:szCs w:val="25"/>
        </w:rPr>
        <w:t xml:space="preserve">      </w:t>
      </w:r>
      <w:r w:rsidRPr="00D521FD">
        <w:rPr>
          <w:rFonts w:ascii="Times New Roman" w:hAnsi="Times New Roman" w:cs="Times New Roman"/>
          <w:b/>
          <w:bCs/>
          <w:color w:val="000000"/>
          <w:sz w:val="25"/>
          <w:szCs w:val="25"/>
        </w:rPr>
        <w:t>Лот №5</w:t>
      </w:r>
      <w:r w:rsidRPr="00D521FD">
        <w:rPr>
          <w:rFonts w:ascii="Times New Roman" w:hAnsi="Times New Roman" w:cs="Times New Roman"/>
          <w:color w:val="000000"/>
          <w:sz w:val="25"/>
          <w:szCs w:val="25"/>
        </w:rPr>
        <w:t xml:space="preserve"> Бензин марки АИ-92 в количестве 6 </w:t>
      </w:r>
      <w:r w:rsidR="00186BD7">
        <w:rPr>
          <w:rFonts w:ascii="Times New Roman" w:hAnsi="Times New Roman" w:cs="Times New Roman"/>
          <w:color w:val="000000"/>
          <w:sz w:val="25"/>
          <w:szCs w:val="25"/>
        </w:rPr>
        <w:t>500</w:t>
      </w:r>
      <w:r w:rsidRPr="00D521FD">
        <w:rPr>
          <w:rFonts w:ascii="Times New Roman" w:hAnsi="Times New Roman" w:cs="Times New Roman"/>
          <w:color w:val="000000"/>
          <w:sz w:val="25"/>
          <w:szCs w:val="25"/>
        </w:rPr>
        <w:t xml:space="preserve"> литров для производственных нужд административного подразделения.</w:t>
      </w:r>
    </w:p>
    <w:p w:rsidR="00175957" w:rsidRPr="00D521FD" w:rsidRDefault="00413379" w:rsidP="00413379">
      <w:pPr>
        <w:spacing w:after="0"/>
        <w:rPr>
          <w:rFonts w:ascii="Times New Roman" w:eastAsia="Times New Roman" w:hAnsi="Times New Roman"/>
          <w:color w:val="000000"/>
          <w:sz w:val="25"/>
          <w:szCs w:val="25"/>
          <w:lang w:eastAsia="ru-RU"/>
        </w:rPr>
      </w:pPr>
      <w:r w:rsidRPr="00D521FD">
        <w:rPr>
          <w:rFonts w:ascii="Times New Roman" w:hAnsi="Times New Roman" w:cs="Times New Roman"/>
          <w:color w:val="000000"/>
          <w:sz w:val="25"/>
          <w:szCs w:val="25"/>
        </w:rPr>
        <w:t xml:space="preserve">      </w:t>
      </w:r>
      <w:r w:rsidR="0022744B" w:rsidRPr="00D521FD">
        <w:rPr>
          <w:rFonts w:ascii="Times New Roman" w:hAnsi="Times New Roman" w:cs="Times New Roman"/>
          <w:color w:val="000000"/>
          <w:sz w:val="25"/>
          <w:szCs w:val="25"/>
        </w:rPr>
        <w:t xml:space="preserve"> 1.2. </w:t>
      </w:r>
      <w:r w:rsidR="00175957" w:rsidRPr="00D521FD">
        <w:rPr>
          <w:rFonts w:ascii="Times New Roman" w:eastAsia="Times New Roman" w:hAnsi="Times New Roman"/>
          <w:b/>
          <w:color w:val="000000"/>
          <w:sz w:val="25"/>
          <w:szCs w:val="25"/>
          <w:lang w:eastAsia="ru-RU"/>
        </w:rPr>
        <w:t>Срок поставки товара</w:t>
      </w:r>
      <w:r w:rsidR="00A6043F" w:rsidRPr="00D521FD">
        <w:rPr>
          <w:rFonts w:ascii="Times New Roman" w:eastAsia="Times New Roman" w:hAnsi="Times New Roman"/>
          <w:b/>
          <w:color w:val="000000"/>
          <w:sz w:val="25"/>
          <w:szCs w:val="25"/>
          <w:lang w:eastAsia="ru-RU"/>
        </w:rPr>
        <w:t>:</w:t>
      </w:r>
      <w:r w:rsidR="006B69AF" w:rsidRPr="00D521FD">
        <w:rPr>
          <w:rFonts w:ascii="Times New Roman" w:eastAsia="Times New Roman" w:hAnsi="Times New Roman"/>
          <w:b/>
          <w:color w:val="000000"/>
          <w:sz w:val="25"/>
          <w:szCs w:val="25"/>
          <w:lang w:eastAsia="ru-RU"/>
        </w:rPr>
        <w:t xml:space="preserve"> </w:t>
      </w:r>
      <w:r w:rsidR="003E69CF" w:rsidRPr="00D521FD">
        <w:rPr>
          <w:rFonts w:ascii="Times New Roman" w:eastAsia="Times New Roman" w:hAnsi="Times New Roman"/>
          <w:color w:val="000000"/>
          <w:sz w:val="25"/>
          <w:szCs w:val="25"/>
          <w:lang w:eastAsia="ru-RU"/>
        </w:rPr>
        <w:t xml:space="preserve">с </w:t>
      </w:r>
      <w:r w:rsidR="00C846B6" w:rsidRPr="00D521FD">
        <w:rPr>
          <w:rFonts w:ascii="Times New Roman" w:eastAsia="Times New Roman" w:hAnsi="Times New Roman"/>
          <w:color w:val="000000"/>
          <w:sz w:val="25"/>
          <w:szCs w:val="25"/>
          <w:lang w:eastAsia="ru-RU"/>
        </w:rPr>
        <w:t>даты подписания договора</w:t>
      </w:r>
      <w:r w:rsidR="003E69CF" w:rsidRPr="00D521FD">
        <w:rPr>
          <w:rFonts w:ascii="Times New Roman" w:eastAsia="Times New Roman" w:hAnsi="Times New Roman"/>
          <w:color w:val="000000"/>
          <w:sz w:val="25"/>
          <w:szCs w:val="25"/>
          <w:lang w:eastAsia="ru-RU"/>
        </w:rPr>
        <w:t xml:space="preserve"> </w:t>
      </w:r>
      <w:r w:rsidR="00F248D8" w:rsidRPr="00D521FD">
        <w:rPr>
          <w:rFonts w:ascii="Times New Roman" w:eastAsia="Times New Roman" w:hAnsi="Times New Roman"/>
          <w:color w:val="000000"/>
          <w:sz w:val="25"/>
          <w:szCs w:val="25"/>
          <w:lang w:eastAsia="ru-RU"/>
        </w:rPr>
        <w:t>по 31.12.</w:t>
      </w:r>
      <w:r w:rsidR="009F2FE0" w:rsidRPr="00D521FD">
        <w:rPr>
          <w:rFonts w:ascii="Times New Roman" w:eastAsia="Times New Roman" w:hAnsi="Times New Roman"/>
          <w:color w:val="000000"/>
          <w:sz w:val="25"/>
          <w:szCs w:val="25"/>
          <w:lang w:eastAsia="ru-RU"/>
        </w:rPr>
        <w:t>20</w:t>
      </w:r>
      <w:r w:rsidR="002F00F9" w:rsidRPr="00D521FD">
        <w:rPr>
          <w:rFonts w:ascii="Times New Roman" w:eastAsia="Times New Roman" w:hAnsi="Times New Roman"/>
          <w:color w:val="000000"/>
          <w:sz w:val="25"/>
          <w:szCs w:val="25"/>
          <w:lang w:eastAsia="ru-RU"/>
        </w:rPr>
        <w:t>2</w:t>
      </w:r>
      <w:r w:rsidR="00EF2419" w:rsidRPr="00D521FD">
        <w:rPr>
          <w:rFonts w:ascii="Times New Roman" w:eastAsia="Times New Roman" w:hAnsi="Times New Roman"/>
          <w:color w:val="000000"/>
          <w:sz w:val="25"/>
          <w:szCs w:val="25"/>
          <w:lang w:eastAsia="ru-RU"/>
        </w:rPr>
        <w:t>1</w:t>
      </w:r>
      <w:r w:rsidR="009F2FE0" w:rsidRPr="00D521FD">
        <w:rPr>
          <w:rFonts w:ascii="Times New Roman" w:eastAsia="Times New Roman" w:hAnsi="Times New Roman"/>
          <w:color w:val="000000"/>
          <w:sz w:val="25"/>
          <w:szCs w:val="25"/>
          <w:lang w:eastAsia="ru-RU"/>
        </w:rPr>
        <w:t xml:space="preserve"> года.</w:t>
      </w:r>
    </w:p>
    <w:p w:rsidR="00B75AA5" w:rsidRPr="00D521FD" w:rsidRDefault="0022744B" w:rsidP="0022744B">
      <w:pPr>
        <w:tabs>
          <w:tab w:val="left" w:pos="851"/>
        </w:tabs>
        <w:spacing w:after="0" w:line="240" w:lineRule="auto"/>
        <w:ind w:firstLine="426"/>
        <w:contextualSpacing/>
        <w:jc w:val="both"/>
        <w:rPr>
          <w:rFonts w:ascii="Times New Roman" w:eastAsia="MS Mincho" w:hAnsi="Times New Roman" w:cs="Times New Roman"/>
          <w:b/>
          <w:color w:val="000000"/>
          <w:sz w:val="25"/>
          <w:szCs w:val="25"/>
        </w:rPr>
      </w:pPr>
      <w:r w:rsidRPr="00D521FD">
        <w:rPr>
          <w:rFonts w:ascii="Times New Roman" w:eastAsia="MS Mincho" w:hAnsi="Times New Roman" w:cs="Times New Roman"/>
          <w:bCs/>
          <w:color w:val="000000"/>
          <w:sz w:val="25"/>
          <w:szCs w:val="25"/>
        </w:rPr>
        <w:t>1.3.</w:t>
      </w:r>
      <w:r w:rsidRPr="00D521FD">
        <w:rPr>
          <w:rFonts w:ascii="Times New Roman" w:eastAsia="MS Mincho" w:hAnsi="Times New Roman" w:cs="Times New Roman"/>
          <w:b/>
          <w:color w:val="000000"/>
          <w:sz w:val="25"/>
          <w:szCs w:val="25"/>
        </w:rPr>
        <w:t xml:space="preserve"> </w:t>
      </w:r>
      <w:r w:rsidR="00175957" w:rsidRPr="00D521FD">
        <w:rPr>
          <w:rFonts w:ascii="Times New Roman" w:eastAsia="MS Mincho" w:hAnsi="Times New Roman" w:cs="Times New Roman"/>
          <w:b/>
          <w:color w:val="000000"/>
          <w:sz w:val="25"/>
          <w:szCs w:val="25"/>
        </w:rPr>
        <w:t>Место поставки</w:t>
      </w:r>
      <w:r w:rsidR="0069288D" w:rsidRPr="00D521FD">
        <w:rPr>
          <w:rFonts w:ascii="Times New Roman" w:eastAsia="MS Mincho" w:hAnsi="Times New Roman" w:cs="Times New Roman"/>
          <w:b/>
          <w:color w:val="000000"/>
          <w:sz w:val="25"/>
          <w:szCs w:val="25"/>
        </w:rPr>
        <w:t xml:space="preserve"> товара</w:t>
      </w:r>
      <w:r w:rsidR="00175957" w:rsidRPr="00D521FD">
        <w:rPr>
          <w:rFonts w:ascii="Times New Roman" w:eastAsia="MS Mincho" w:hAnsi="Times New Roman" w:cs="Times New Roman"/>
          <w:b/>
          <w:color w:val="000000"/>
          <w:sz w:val="25"/>
          <w:szCs w:val="25"/>
        </w:rPr>
        <w:t>:</w:t>
      </w:r>
      <w:r w:rsidR="0069288D" w:rsidRPr="00D521FD">
        <w:rPr>
          <w:rFonts w:ascii="Times New Roman" w:eastAsia="MS Mincho" w:hAnsi="Times New Roman" w:cs="Times New Roman"/>
          <w:b/>
          <w:color w:val="000000"/>
          <w:sz w:val="25"/>
          <w:szCs w:val="25"/>
        </w:rPr>
        <w:t xml:space="preserve"> </w:t>
      </w:r>
      <w:r w:rsidR="0069288D" w:rsidRPr="00D521FD">
        <w:rPr>
          <w:rFonts w:ascii="Times New Roman" w:eastAsia="MS Mincho" w:hAnsi="Times New Roman"/>
          <w:color w:val="000000"/>
          <w:sz w:val="25"/>
          <w:szCs w:val="25"/>
        </w:rPr>
        <w:t>п</w:t>
      </w:r>
      <w:r w:rsidR="007E13DD" w:rsidRPr="00D521FD">
        <w:rPr>
          <w:rFonts w:ascii="Times New Roman" w:eastAsia="MS Mincho" w:hAnsi="Times New Roman"/>
          <w:color w:val="000000"/>
          <w:sz w:val="25"/>
          <w:szCs w:val="25"/>
        </w:rPr>
        <w:t xml:space="preserve">о </w:t>
      </w:r>
      <w:r w:rsidR="0069288D" w:rsidRPr="00D521FD">
        <w:rPr>
          <w:rFonts w:ascii="Times New Roman" w:eastAsia="MS Mincho" w:hAnsi="Times New Roman"/>
          <w:color w:val="000000"/>
          <w:sz w:val="25"/>
          <w:szCs w:val="25"/>
        </w:rPr>
        <w:t>л</w:t>
      </w:r>
      <w:r w:rsidR="007E13DD" w:rsidRPr="00D521FD">
        <w:rPr>
          <w:rFonts w:ascii="Times New Roman" w:eastAsia="MS Mincho" w:hAnsi="Times New Roman"/>
          <w:color w:val="000000"/>
          <w:sz w:val="25"/>
          <w:szCs w:val="25"/>
        </w:rPr>
        <w:t>отам №</w:t>
      </w:r>
      <w:r w:rsidR="00EC0448" w:rsidRPr="00D521FD">
        <w:rPr>
          <w:rFonts w:ascii="Times New Roman" w:eastAsia="MS Mincho" w:hAnsi="Times New Roman"/>
          <w:color w:val="000000"/>
          <w:sz w:val="25"/>
          <w:szCs w:val="25"/>
        </w:rPr>
        <w:t>1,</w:t>
      </w:r>
      <w:r w:rsidR="007E13DD" w:rsidRPr="00D521FD">
        <w:rPr>
          <w:rFonts w:ascii="Times New Roman" w:eastAsia="MS Mincho" w:hAnsi="Times New Roman"/>
          <w:color w:val="000000"/>
          <w:sz w:val="25"/>
          <w:szCs w:val="25"/>
        </w:rPr>
        <w:t xml:space="preserve"> №2</w:t>
      </w:r>
      <w:r w:rsidR="00A37A8A" w:rsidRPr="00D521FD">
        <w:rPr>
          <w:rFonts w:ascii="Times New Roman" w:eastAsia="MS Mincho" w:hAnsi="Times New Roman"/>
          <w:color w:val="000000"/>
          <w:sz w:val="25"/>
          <w:szCs w:val="25"/>
        </w:rPr>
        <w:t>, №4</w:t>
      </w:r>
      <w:r w:rsidR="00EF2419" w:rsidRPr="00D521FD">
        <w:rPr>
          <w:rFonts w:ascii="Times New Roman" w:eastAsia="MS Mincho" w:hAnsi="Times New Roman"/>
          <w:color w:val="000000"/>
          <w:sz w:val="25"/>
          <w:szCs w:val="25"/>
        </w:rPr>
        <w:t>, №5</w:t>
      </w:r>
      <w:r w:rsidR="00EC0448" w:rsidRPr="00D521FD">
        <w:rPr>
          <w:rFonts w:ascii="Times New Roman" w:eastAsia="MS Mincho" w:hAnsi="Times New Roman"/>
          <w:b/>
          <w:color w:val="000000"/>
          <w:sz w:val="25"/>
          <w:szCs w:val="25"/>
        </w:rPr>
        <w:t xml:space="preserve"> – </w:t>
      </w:r>
      <w:r w:rsidR="00EC0448" w:rsidRPr="00D521FD">
        <w:rPr>
          <w:rFonts w:ascii="Times New Roman" w:eastAsia="MS Mincho" w:hAnsi="Times New Roman"/>
          <w:color w:val="000000"/>
          <w:sz w:val="25"/>
          <w:szCs w:val="25"/>
        </w:rPr>
        <w:t>автоз</w:t>
      </w:r>
      <w:r w:rsidR="00080F12" w:rsidRPr="00D521FD">
        <w:rPr>
          <w:rFonts w:ascii="Times New Roman" w:eastAsia="MS Mincho" w:hAnsi="Times New Roman"/>
          <w:color w:val="000000"/>
          <w:sz w:val="25"/>
          <w:szCs w:val="25"/>
        </w:rPr>
        <w:t>аправочные станции</w:t>
      </w:r>
      <w:r w:rsidR="00EC0448" w:rsidRPr="00D521FD">
        <w:rPr>
          <w:rFonts w:ascii="Times New Roman" w:eastAsia="MS Mincho" w:hAnsi="Times New Roman"/>
          <w:color w:val="000000"/>
          <w:sz w:val="25"/>
          <w:szCs w:val="25"/>
        </w:rPr>
        <w:t xml:space="preserve"> поставщика, расположенные </w:t>
      </w:r>
      <w:r w:rsidR="00080F12" w:rsidRPr="00D521FD">
        <w:rPr>
          <w:rFonts w:ascii="Times New Roman" w:eastAsia="MS Mincho" w:hAnsi="Times New Roman"/>
          <w:color w:val="000000"/>
          <w:sz w:val="25"/>
          <w:szCs w:val="25"/>
        </w:rPr>
        <w:t xml:space="preserve">в </w:t>
      </w:r>
      <w:r w:rsidR="000C48E7" w:rsidRPr="00D521FD">
        <w:rPr>
          <w:rFonts w:ascii="Times New Roman" w:eastAsia="MS Mincho" w:hAnsi="Times New Roman"/>
          <w:color w:val="000000"/>
          <w:sz w:val="25"/>
          <w:szCs w:val="25"/>
        </w:rPr>
        <w:t>следующих населенных пунктах</w:t>
      </w:r>
      <w:r w:rsidR="00080F12" w:rsidRPr="00D521FD">
        <w:rPr>
          <w:rFonts w:ascii="Times New Roman" w:eastAsia="MS Mincho" w:hAnsi="Times New Roman"/>
          <w:color w:val="000000"/>
          <w:sz w:val="25"/>
          <w:szCs w:val="25"/>
        </w:rPr>
        <w:t>: Шымкент, Кызылорда</w:t>
      </w:r>
      <w:r w:rsidR="00EC0448" w:rsidRPr="00D521FD">
        <w:rPr>
          <w:rFonts w:ascii="Times New Roman" w:eastAsia="MS Mincho" w:hAnsi="Times New Roman"/>
          <w:color w:val="000000"/>
          <w:sz w:val="25"/>
          <w:szCs w:val="25"/>
        </w:rPr>
        <w:t>,</w:t>
      </w:r>
      <w:r w:rsidR="00080F12" w:rsidRPr="00D521FD">
        <w:rPr>
          <w:rFonts w:ascii="Times New Roman" w:eastAsia="MS Mincho" w:hAnsi="Times New Roman"/>
          <w:color w:val="000000"/>
          <w:sz w:val="25"/>
          <w:szCs w:val="25"/>
        </w:rPr>
        <w:t xml:space="preserve"> Тараз, Алматы, </w:t>
      </w:r>
      <w:r w:rsidR="00EC0448" w:rsidRPr="00D521FD">
        <w:rPr>
          <w:rFonts w:ascii="Times New Roman" w:eastAsia="MS Mincho" w:hAnsi="Times New Roman"/>
          <w:color w:val="000000"/>
          <w:sz w:val="25"/>
          <w:szCs w:val="25"/>
        </w:rPr>
        <w:t xml:space="preserve">п. Кордай </w:t>
      </w:r>
      <w:r w:rsidR="00EC0448" w:rsidRPr="00D521FD">
        <w:rPr>
          <w:rFonts w:ascii="Times New Roman" w:hAnsi="Times New Roman"/>
          <w:sz w:val="25"/>
          <w:szCs w:val="25"/>
        </w:rPr>
        <w:t>(Жамбылская обл</w:t>
      </w:r>
      <w:r w:rsidR="00080F12" w:rsidRPr="00D521FD">
        <w:rPr>
          <w:rFonts w:ascii="Times New Roman" w:hAnsi="Times New Roman"/>
          <w:sz w:val="25"/>
          <w:szCs w:val="25"/>
        </w:rPr>
        <w:t>асть</w:t>
      </w:r>
      <w:r w:rsidR="00EC0448" w:rsidRPr="00D521FD">
        <w:rPr>
          <w:rFonts w:ascii="Times New Roman" w:hAnsi="Times New Roman"/>
          <w:sz w:val="25"/>
          <w:szCs w:val="25"/>
        </w:rPr>
        <w:t>)</w:t>
      </w:r>
      <w:r w:rsidR="00196ABE" w:rsidRPr="00D521FD">
        <w:rPr>
          <w:rFonts w:ascii="Times New Roman" w:eastAsia="MS Mincho" w:hAnsi="Times New Roman"/>
          <w:color w:val="000000"/>
          <w:sz w:val="25"/>
          <w:szCs w:val="25"/>
        </w:rPr>
        <w:t xml:space="preserve">. </w:t>
      </w:r>
      <w:r w:rsidR="00196ABE" w:rsidRPr="00D521FD">
        <w:rPr>
          <w:rFonts w:ascii="Times New Roman" w:eastAsia="MS Mincho" w:hAnsi="Times New Roman"/>
          <w:color w:val="000000"/>
          <w:sz w:val="25"/>
          <w:szCs w:val="25"/>
          <w:u w:val="single"/>
        </w:rPr>
        <w:t>В</w:t>
      </w:r>
      <w:r w:rsidR="00080F12" w:rsidRPr="00D521FD">
        <w:rPr>
          <w:rFonts w:ascii="Times New Roman" w:eastAsia="MS Mincho" w:hAnsi="Times New Roman"/>
          <w:color w:val="000000"/>
          <w:sz w:val="25"/>
          <w:szCs w:val="25"/>
          <w:u w:val="single"/>
        </w:rPr>
        <w:t xml:space="preserve"> </w:t>
      </w:r>
      <w:r w:rsidR="00EC0448" w:rsidRPr="00D521FD">
        <w:rPr>
          <w:rFonts w:ascii="Times New Roman" w:eastAsia="MS Mincho" w:hAnsi="Times New Roman"/>
          <w:color w:val="000000"/>
          <w:sz w:val="25"/>
          <w:szCs w:val="25"/>
          <w:u w:val="single"/>
        </w:rPr>
        <w:t>п</w:t>
      </w:r>
      <w:r w:rsidR="00080F12" w:rsidRPr="00D521FD">
        <w:rPr>
          <w:rFonts w:ascii="Times New Roman" w:eastAsia="MS Mincho" w:hAnsi="Times New Roman"/>
          <w:color w:val="000000"/>
          <w:sz w:val="25"/>
          <w:szCs w:val="25"/>
          <w:u w:val="single"/>
        </w:rPr>
        <w:t>оселках</w:t>
      </w:r>
      <w:r w:rsidR="00080F12" w:rsidRPr="00D521FD">
        <w:rPr>
          <w:rFonts w:ascii="Times New Roman" w:eastAsia="MS Mincho" w:hAnsi="Times New Roman"/>
          <w:color w:val="000000"/>
          <w:sz w:val="25"/>
          <w:szCs w:val="25"/>
        </w:rPr>
        <w:t>:</w:t>
      </w:r>
      <w:r w:rsidR="00EC0448" w:rsidRPr="00D521FD">
        <w:rPr>
          <w:rFonts w:ascii="Times New Roman" w:eastAsia="MS Mincho" w:hAnsi="Times New Roman"/>
          <w:color w:val="000000"/>
          <w:sz w:val="25"/>
          <w:szCs w:val="25"/>
        </w:rPr>
        <w:t xml:space="preserve"> Шиели,</w:t>
      </w:r>
      <w:r w:rsidR="00CF184C" w:rsidRPr="00D521FD">
        <w:rPr>
          <w:rFonts w:ascii="Times New Roman" w:eastAsia="MS Mincho" w:hAnsi="Times New Roman"/>
          <w:color w:val="000000"/>
          <w:sz w:val="25"/>
          <w:szCs w:val="25"/>
        </w:rPr>
        <w:t xml:space="preserve"> </w:t>
      </w:r>
      <w:r w:rsidR="00080F12" w:rsidRPr="00D521FD">
        <w:rPr>
          <w:rFonts w:ascii="Times New Roman" w:eastAsia="MS Mincho" w:hAnsi="Times New Roman"/>
          <w:color w:val="000000"/>
          <w:sz w:val="25"/>
          <w:szCs w:val="25"/>
        </w:rPr>
        <w:t xml:space="preserve">Таукент, </w:t>
      </w:r>
      <w:r w:rsidR="000B7BF3" w:rsidRPr="00D521FD">
        <w:rPr>
          <w:rFonts w:ascii="Times New Roman" w:eastAsia="MS Mincho" w:hAnsi="Times New Roman"/>
          <w:color w:val="000000"/>
          <w:sz w:val="25"/>
          <w:szCs w:val="25"/>
        </w:rPr>
        <w:t xml:space="preserve">Шолаккорган, </w:t>
      </w:r>
      <w:r w:rsidR="00EC0448" w:rsidRPr="00D521FD">
        <w:rPr>
          <w:rFonts w:ascii="Times New Roman" w:eastAsia="MS Mincho" w:hAnsi="Times New Roman"/>
          <w:color w:val="000000"/>
          <w:sz w:val="25"/>
          <w:szCs w:val="25"/>
        </w:rPr>
        <w:t>Жанакорган</w:t>
      </w:r>
      <w:r w:rsidR="00080F12" w:rsidRPr="00D521FD">
        <w:rPr>
          <w:rFonts w:ascii="Times New Roman" w:eastAsia="MS Mincho" w:hAnsi="Times New Roman"/>
          <w:color w:val="000000"/>
          <w:sz w:val="25"/>
          <w:szCs w:val="25"/>
        </w:rPr>
        <w:t xml:space="preserve">, а </w:t>
      </w:r>
      <w:r w:rsidR="00196ABE" w:rsidRPr="00D521FD">
        <w:rPr>
          <w:rFonts w:ascii="Times New Roman" w:eastAsia="MS Mincho" w:hAnsi="Times New Roman"/>
          <w:color w:val="000000"/>
          <w:sz w:val="25"/>
          <w:szCs w:val="25"/>
        </w:rPr>
        <w:t>также</w:t>
      </w:r>
      <w:r w:rsidR="00080F12" w:rsidRPr="00D521FD">
        <w:rPr>
          <w:rFonts w:ascii="Times New Roman" w:eastAsia="MS Mincho" w:hAnsi="Times New Roman"/>
          <w:color w:val="000000"/>
          <w:sz w:val="25"/>
          <w:szCs w:val="25"/>
        </w:rPr>
        <w:t xml:space="preserve"> в населенных пунктах:</w:t>
      </w:r>
      <w:r w:rsidR="002A2787" w:rsidRPr="00D521FD">
        <w:rPr>
          <w:rFonts w:ascii="Times New Roman" w:eastAsia="MS Mincho" w:hAnsi="Times New Roman"/>
          <w:color w:val="000000"/>
          <w:sz w:val="25"/>
          <w:szCs w:val="25"/>
        </w:rPr>
        <w:t xml:space="preserve"> Туркестанской</w:t>
      </w:r>
      <w:r w:rsidR="00080F12" w:rsidRPr="00D521FD">
        <w:rPr>
          <w:rFonts w:ascii="Times New Roman" w:eastAsia="MS Mincho" w:hAnsi="Times New Roman"/>
          <w:color w:val="000000"/>
          <w:sz w:val="25"/>
          <w:szCs w:val="25"/>
        </w:rPr>
        <w:t>, Кызылординской, Жамбылской, Алматинской, Акмолинской областях</w:t>
      </w:r>
      <w:r w:rsidR="000F3306" w:rsidRPr="00D521FD">
        <w:rPr>
          <w:sz w:val="25"/>
          <w:szCs w:val="25"/>
        </w:rPr>
        <w:t xml:space="preserve"> </w:t>
      </w:r>
      <w:r w:rsidR="000F3306" w:rsidRPr="00D521FD">
        <w:rPr>
          <w:rFonts w:ascii="Times New Roman" w:eastAsia="MS Mincho" w:hAnsi="Times New Roman"/>
          <w:color w:val="000000"/>
          <w:sz w:val="25"/>
          <w:szCs w:val="25"/>
        </w:rPr>
        <w:t>и др. регионах РК</w:t>
      </w:r>
      <w:r w:rsidR="00080F12" w:rsidRPr="00D521FD">
        <w:rPr>
          <w:rFonts w:ascii="Times New Roman" w:eastAsia="MS Mincho" w:hAnsi="Times New Roman"/>
          <w:color w:val="000000"/>
          <w:sz w:val="25"/>
          <w:szCs w:val="25"/>
        </w:rPr>
        <w:t>.</w:t>
      </w:r>
      <w:r w:rsidR="00EC0448" w:rsidRPr="00D521FD">
        <w:rPr>
          <w:rFonts w:ascii="Times New Roman" w:eastAsia="MS Mincho" w:hAnsi="Times New Roman"/>
          <w:color w:val="000000"/>
          <w:sz w:val="25"/>
          <w:szCs w:val="25"/>
        </w:rPr>
        <w:t xml:space="preserve"> </w:t>
      </w:r>
      <w:r w:rsidR="00437E87" w:rsidRPr="00D521FD">
        <w:rPr>
          <w:rFonts w:ascii="Times New Roman" w:eastAsia="MS Mincho" w:hAnsi="Times New Roman"/>
          <w:color w:val="000000"/>
          <w:sz w:val="25"/>
          <w:szCs w:val="25"/>
        </w:rPr>
        <w:t xml:space="preserve">По лоту №3 - </w:t>
      </w:r>
      <w:r w:rsidR="00A37A8A" w:rsidRPr="00D521FD">
        <w:rPr>
          <w:rFonts w:ascii="Times New Roman" w:eastAsia="MS Mincho" w:hAnsi="Times New Roman"/>
          <w:color w:val="000000"/>
          <w:sz w:val="25"/>
          <w:szCs w:val="25"/>
        </w:rPr>
        <w:t>автозаправочные станции</w:t>
      </w:r>
      <w:r w:rsidR="00437E87" w:rsidRPr="00D521FD">
        <w:rPr>
          <w:rFonts w:ascii="Times New Roman" w:eastAsia="MS Mincho" w:hAnsi="Times New Roman"/>
          <w:color w:val="000000"/>
          <w:sz w:val="25"/>
          <w:szCs w:val="25"/>
        </w:rPr>
        <w:t>, расположенные в поселке Кызем</w:t>
      </w:r>
      <w:r w:rsidR="00A37A8A" w:rsidRPr="00D521FD">
        <w:rPr>
          <w:rFonts w:ascii="Times New Roman" w:eastAsia="MS Mincho" w:hAnsi="Times New Roman"/>
          <w:color w:val="000000"/>
          <w:sz w:val="25"/>
          <w:szCs w:val="25"/>
        </w:rPr>
        <w:t>ш</w:t>
      </w:r>
      <w:r w:rsidR="00437E87" w:rsidRPr="00D521FD">
        <w:rPr>
          <w:rFonts w:ascii="Times New Roman" w:eastAsia="MS Mincho" w:hAnsi="Times New Roman"/>
          <w:color w:val="000000"/>
          <w:sz w:val="25"/>
          <w:szCs w:val="25"/>
        </w:rPr>
        <w:t>ек</w:t>
      </w:r>
      <w:r w:rsidR="00A37A8A" w:rsidRPr="00D521FD">
        <w:rPr>
          <w:rFonts w:ascii="Times New Roman" w:eastAsia="MS Mincho" w:hAnsi="Times New Roman"/>
          <w:color w:val="000000"/>
          <w:sz w:val="25"/>
          <w:szCs w:val="25"/>
        </w:rPr>
        <w:t>,</w:t>
      </w:r>
      <w:r w:rsidR="00437E87" w:rsidRPr="00D521FD">
        <w:rPr>
          <w:sz w:val="25"/>
          <w:szCs w:val="25"/>
        </w:rPr>
        <w:t xml:space="preserve"> </w:t>
      </w:r>
      <w:r w:rsidR="00B75AA5" w:rsidRPr="00D521FD">
        <w:rPr>
          <w:rFonts w:ascii="Times New Roman" w:eastAsia="MS Mincho" w:hAnsi="Times New Roman"/>
          <w:color w:val="000000"/>
          <w:sz w:val="25"/>
          <w:szCs w:val="25"/>
        </w:rPr>
        <w:t>Туркестанской области.</w:t>
      </w:r>
    </w:p>
    <w:p w:rsidR="00175957" w:rsidRPr="00D521FD" w:rsidRDefault="00175957" w:rsidP="00B75AA5">
      <w:pPr>
        <w:pStyle w:val="aff1"/>
        <w:spacing w:after="0" w:line="240" w:lineRule="auto"/>
        <w:ind w:left="0"/>
        <w:jc w:val="both"/>
        <w:rPr>
          <w:rFonts w:ascii="Times New Roman" w:eastAsia="MS Mincho" w:hAnsi="Times New Roman"/>
          <w:color w:val="000000"/>
          <w:sz w:val="25"/>
          <w:szCs w:val="25"/>
        </w:rPr>
      </w:pPr>
      <w:r w:rsidRPr="00D521FD">
        <w:rPr>
          <w:rFonts w:ascii="Times New Roman" w:eastAsia="Times New Roman" w:hAnsi="Times New Roman"/>
          <w:b/>
          <w:color w:val="000000"/>
          <w:sz w:val="25"/>
          <w:szCs w:val="25"/>
        </w:rPr>
        <w:t xml:space="preserve">Организатором </w:t>
      </w:r>
      <w:r w:rsidR="009C26A6" w:rsidRPr="00D521FD">
        <w:rPr>
          <w:rFonts w:ascii="Times New Roman" w:eastAsia="Times New Roman" w:hAnsi="Times New Roman"/>
          <w:b/>
          <w:color w:val="000000"/>
          <w:sz w:val="25"/>
          <w:szCs w:val="25"/>
        </w:rPr>
        <w:t>конкурса путем т</w:t>
      </w:r>
      <w:r w:rsidRPr="00D521FD">
        <w:rPr>
          <w:rFonts w:ascii="Times New Roman" w:eastAsia="Times New Roman" w:hAnsi="Times New Roman"/>
          <w:b/>
          <w:color w:val="000000"/>
          <w:sz w:val="25"/>
          <w:szCs w:val="25"/>
        </w:rPr>
        <w:t>ендера выступает</w:t>
      </w:r>
      <w:r w:rsidR="00194921" w:rsidRPr="00D521FD">
        <w:rPr>
          <w:rFonts w:ascii="Times New Roman" w:eastAsia="Times New Roman" w:hAnsi="Times New Roman"/>
          <w:color w:val="000000"/>
          <w:sz w:val="25"/>
          <w:szCs w:val="25"/>
        </w:rPr>
        <w:t xml:space="preserve"> </w:t>
      </w:r>
      <w:r w:rsidR="000C548D" w:rsidRPr="00D521FD">
        <w:rPr>
          <w:rFonts w:ascii="Times New Roman" w:eastAsia="Times New Roman" w:hAnsi="Times New Roman"/>
          <w:color w:val="000000"/>
          <w:sz w:val="25"/>
          <w:szCs w:val="25"/>
        </w:rPr>
        <w:t>–</w:t>
      </w:r>
      <w:r w:rsidRPr="00D521FD">
        <w:rPr>
          <w:rFonts w:ascii="Times New Roman" w:eastAsia="Times New Roman" w:hAnsi="Times New Roman"/>
          <w:color w:val="000000"/>
          <w:sz w:val="25"/>
          <w:szCs w:val="25"/>
        </w:rPr>
        <w:t xml:space="preserve"> </w:t>
      </w:r>
      <w:r w:rsidR="00C24B92" w:rsidRPr="00D521FD">
        <w:rPr>
          <w:rFonts w:ascii="Times New Roman" w:eastAsia="Times New Roman" w:hAnsi="Times New Roman"/>
          <w:color w:val="000000"/>
          <w:sz w:val="25"/>
          <w:szCs w:val="25"/>
        </w:rPr>
        <w:t>О</w:t>
      </w:r>
      <w:r w:rsidR="000C548D" w:rsidRPr="00D521FD">
        <w:rPr>
          <w:rFonts w:ascii="Times New Roman" w:eastAsia="Times New Roman" w:hAnsi="Times New Roman"/>
          <w:color w:val="000000"/>
          <w:sz w:val="25"/>
          <w:szCs w:val="25"/>
        </w:rPr>
        <w:t xml:space="preserve">ЗСиД </w:t>
      </w:r>
      <w:r w:rsidRPr="00D521FD">
        <w:rPr>
          <w:rFonts w:ascii="Times New Roman" w:eastAsia="Times New Roman" w:hAnsi="Times New Roman"/>
          <w:color w:val="000000"/>
          <w:sz w:val="25"/>
          <w:szCs w:val="25"/>
        </w:rPr>
        <w:t xml:space="preserve">ТОО «Уранэнерго». </w:t>
      </w:r>
    </w:p>
    <w:p w:rsidR="001166CC" w:rsidRPr="00D521FD" w:rsidRDefault="00980DE4" w:rsidP="0061530D">
      <w:pPr>
        <w:spacing w:after="0" w:line="240" w:lineRule="auto"/>
        <w:jc w:val="both"/>
        <w:rPr>
          <w:rFonts w:ascii="Times New Roman" w:eastAsia="Times New Roman" w:hAnsi="Times New Roman" w:cs="Times New Roman"/>
          <w:color w:val="000000"/>
          <w:sz w:val="25"/>
          <w:szCs w:val="25"/>
        </w:rPr>
      </w:pPr>
      <w:r w:rsidRPr="00D521FD">
        <w:rPr>
          <w:rFonts w:ascii="Times New Roman" w:eastAsia="Times New Roman" w:hAnsi="Times New Roman" w:cs="Times New Roman"/>
          <w:color w:val="000000"/>
          <w:sz w:val="25"/>
          <w:szCs w:val="25"/>
        </w:rPr>
        <w:lastRenderedPageBreak/>
        <w:t xml:space="preserve">      </w:t>
      </w:r>
      <w:r w:rsidR="00BE2336" w:rsidRPr="00D521FD">
        <w:rPr>
          <w:rFonts w:ascii="Times New Roman" w:eastAsia="Times New Roman" w:hAnsi="Times New Roman" w:cs="Times New Roman"/>
          <w:color w:val="000000"/>
          <w:sz w:val="25"/>
          <w:szCs w:val="25"/>
        </w:rPr>
        <w:t xml:space="preserve"> </w:t>
      </w:r>
      <w:r w:rsidRPr="00D521FD">
        <w:rPr>
          <w:rFonts w:ascii="Times New Roman" w:eastAsia="Times New Roman" w:hAnsi="Times New Roman" w:cs="Times New Roman"/>
          <w:color w:val="000000"/>
          <w:sz w:val="25"/>
          <w:szCs w:val="25"/>
        </w:rPr>
        <w:t>1.</w:t>
      </w:r>
      <w:r w:rsidR="00C33085" w:rsidRPr="00D521FD">
        <w:rPr>
          <w:rFonts w:ascii="Times New Roman" w:eastAsia="Times New Roman" w:hAnsi="Times New Roman" w:cs="Times New Roman"/>
          <w:color w:val="000000"/>
          <w:sz w:val="25"/>
          <w:szCs w:val="25"/>
        </w:rPr>
        <w:t>4</w:t>
      </w:r>
      <w:r w:rsidRPr="00D521FD">
        <w:rPr>
          <w:rFonts w:ascii="Times New Roman" w:eastAsia="Times New Roman" w:hAnsi="Times New Roman" w:cs="Times New Roman"/>
          <w:color w:val="000000"/>
          <w:sz w:val="25"/>
          <w:szCs w:val="25"/>
        </w:rPr>
        <w:t>.</w:t>
      </w:r>
      <w:r w:rsidR="00BE2336" w:rsidRPr="00D521FD">
        <w:rPr>
          <w:rFonts w:ascii="Times New Roman" w:eastAsia="Times New Roman" w:hAnsi="Times New Roman" w:cs="Times New Roman"/>
          <w:color w:val="000000"/>
          <w:sz w:val="25"/>
          <w:szCs w:val="25"/>
        </w:rPr>
        <w:t xml:space="preserve"> </w:t>
      </w:r>
      <w:r w:rsidR="00175957" w:rsidRPr="00D521FD">
        <w:rPr>
          <w:rFonts w:ascii="Times New Roman" w:eastAsia="Times New Roman" w:hAnsi="Times New Roman" w:cs="Times New Roman"/>
          <w:b/>
          <w:color w:val="000000"/>
          <w:sz w:val="25"/>
          <w:szCs w:val="25"/>
        </w:rPr>
        <w:t xml:space="preserve">Заказчиком </w:t>
      </w:r>
      <w:r w:rsidR="009C26A6" w:rsidRPr="00D521FD">
        <w:rPr>
          <w:rFonts w:ascii="Times New Roman" w:eastAsia="Times New Roman" w:hAnsi="Times New Roman" w:cs="Times New Roman"/>
          <w:b/>
          <w:color w:val="000000"/>
          <w:sz w:val="25"/>
          <w:szCs w:val="25"/>
        </w:rPr>
        <w:t xml:space="preserve">конкурса путем тендера </w:t>
      </w:r>
      <w:r w:rsidR="00175957" w:rsidRPr="00D521FD">
        <w:rPr>
          <w:rFonts w:ascii="Times New Roman" w:eastAsia="Times New Roman" w:hAnsi="Times New Roman" w:cs="Times New Roman"/>
          <w:b/>
          <w:color w:val="000000"/>
          <w:sz w:val="25"/>
          <w:szCs w:val="25"/>
        </w:rPr>
        <w:t>является</w:t>
      </w:r>
      <w:r w:rsidR="00175957" w:rsidRPr="00D521FD">
        <w:rPr>
          <w:rFonts w:ascii="Times New Roman" w:eastAsia="Times New Roman" w:hAnsi="Times New Roman" w:cs="Times New Roman"/>
          <w:color w:val="000000"/>
          <w:sz w:val="25"/>
          <w:szCs w:val="25"/>
        </w:rPr>
        <w:t xml:space="preserve"> – </w:t>
      </w:r>
      <w:r w:rsidR="0061530D" w:rsidRPr="00D521FD">
        <w:rPr>
          <w:rFonts w:ascii="Times New Roman" w:eastAsia="Times New Roman" w:hAnsi="Times New Roman" w:cs="Times New Roman"/>
          <w:color w:val="000000"/>
          <w:sz w:val="25"/>
          <w:szCs w:val="25"/>
        </w:rPr>
        <w:t xml:space="preserve">ТОО «Уранэнерго», </w:t>
      </w:r>
      <w:r w:rsidR="0061530D" w:rsidRPr="00D521FD">
        <w:rPr>
          <w:rFonts w:ascii="Times New Roman" w:eastAsia="Times New Roman" w:hAnsi="Times New Roman" w:cs="Times New Roman"/>
          <w:color w:val="000000"/>
          <w:sz w:val="25"/>
          <w:szCs w:val="25"/>
          <w:u w:val="single"/>
        </w:rPr>
        <w:t>юридический адрес</w:t>
      </w:r>
      <w:r w:rsidR="0061530D" w:rsidRPr="00D521FD">
        <w:rPr>
          <w:rFonts w:ascii="Times New Roman" w:eastAsia="Times New Roman" w:hAnsi="Times New Roman" w:cs="Times New Roman"/>
          <w:color w:val="000000"/>
          <w:sz w:val="25"/>
          <w:szCs w:val="25"/>
        </w:rPr>
        <w:t>:</w:t>
      </w:r>
      <w:r w:rsidR="009C26A6" w:rsidRPr="00D521FD">
        <w:rPr>
          <w:rFonts w:ascii="Times New Roman" w:eastAsia="Times New Roman" w:hAnsi="Times New Roman" w:cs="Times New Roman"/>
          <w:color w:val="000000"/>
          <w:sz w:val="25"/>
          <w:szCs w:val="25"/>
        </w:rPr>
        <w:t xml:space="preserve"> </w:t>
      </w:r>
      <w:r w:rsidR="0061530D" w:rsidRPr="00D521FD">
        <w:rPr>
          <w:rFonts w:ascii="Times New Roman" w:eastAsia="Times New Roman" w:hAnsi="Times New Roman" w:cs="Times New Roman"/>
          <w:color w:val="000000"/>
          <w:sz w:val="25"/>
          <w:szCs w:val="25"/>
        </w:rPr>
        <w:t xml:space="preserve">Республика Казахстан, </w:t>
      </w:r>
      <w:r w:rsidR="00D65957" w:rsidRPr="00D521FD">
        <w:rPr>
          <w:rFonts w:ascii="Times New Roman" w:eastAsia="Times New Roman" w:hAnsi="Times New Roman" w:cs="Times New Roman"/>
          <w:color w:val="000000"/>
          <w:sz w:val="25"/>
          <w:szCs w:val="25"/>
        </w:rPr>
        <w:t xml:space="preserve">Туркестанская </w:t>
      </w:r>
      <w:r w:rsidR="0061530D" w:rsidRPr="00D521FD">
        <w:rPr>
          <w:rFonts w:ascii="Times New Roman" w:eastAsia="Times New Roman" w:hAnsi="Times New Roman" w:cs="Times New Roman"/>
          <w:color w:val="000000"/>
          <w:sz w:val="25"/>
          <w:szCs w:val="25"/>
        </w:rPr>
        <w:t>область, С</w:t>
      </w:r>
      <w:r w:rsidR="00DF5CBE" w:rsidRPr="00D521FD">
        <w:rPr>
          <w:rFonts w:ascii="Times New Roman" w:eastAsia="Times New Roman" w:hAnsi="Times New Roman" w:cs="Times New Roman"/>
          <w:color w:val="000000"/>
          <w:sz w:val="25"/>
          <w:szCs w:val="25"/>
        </w:rPr>
        <w:t>о</w:t>
      </w:r>
      <w:r w:rsidR="0061530D" w:rsidRPr="00D521FD">
        <w:rPr>
          <w:rFonts w:ascii="Times New Roman" w:eastAsia="Times New Roman" w:hAnsi="Times New Roman" w:cs="Times New Roman"/>
          <w:color w:val="000000"/>
          <w:sz w:val="25"/>
          <w:szCs w:val="25"/>
        </w:rPr>
        <w:t xml:space="preserve">закский район,  поселок Кыземшек, квартал 059, здание 159, почтовый индекс: 161006, эл. адрес: </w:t>
      </w:r>
      <w:hyperlink r:id="rId8" w:history="1">
        <w:r w:rsidR="00F77C78" w:rsidRPr="00D521FD">
          <w:rPr>
            <w:rStyle w:val="af5"/>
            <w:rFonts w:eastAsia="Times New Roman"/>
            <w:sz w:val="25"/>
            <w:szCs w:val="25"/>
          </w:rPr>
          <w:t>info@uranrk.kz</w:t>
        </w:r>
      </w:hyperlink>
      <w:r w:rsidR="00BC0CD7" w:rsidRPr="00D521FD">
        <w:rPr>
          <w:rFonts w:ascii="Times New Roman" w:eastAsia="Times New Roman" w:hAnsi="Times New Roman" w:cs="Times New Roman"/>
          <w:color w:val="000000"/>
          <w:sz w:val="25"/>
          <w:szCs w:val="25"/>
        </w:rPr>
        <w:t xml:space="preserve">, </w:t>
      </w:r>
    </w:p>
    <w:p w:rsidR="0061530D" w:rsidRPr="00D521FD" w:rsidRDefault="0061530D" w:rsidP="0061530D">
      <w:pPr>
        <w:spacing w:after="0" w:line="240" w:lineRule="auto"/>
        <w:jc w:val="both"/>
        <w:rPr>
          <w:rFonts w:ascii="Times New Roman" w:eastAsia="Times New Roman" w:hAnsi="Times New Roman" w:cs="Times New Roman"/>
          <w:color w:val="000000"/>
          <w:sz w:val="25"/>
          <w:szCs w:val="25"/>
        </w:rPr>
      </w:pPr>
      <w:r w:rsidRPr="00D521FD">
        <w:rPr>
          <w:rFonts w:ascii="Times New Roman" w:eastAsia="Times New Roman" w:hAnsi="Times New Roman" w:cs="Times New Roman"/>
          <w:color w:val="000000"/>
          <w:sz w:val="25"/>
          <w:szCs w:val="25"/>
          <w:u w:val="single"/>
        </w:rPr>
        <w:t>фактический адрес</w:t>
      </w:r>
      <w:r w:rsidRPr="00D521FD">
        <w:rPr>
          <w:rFonts w:ascii="Times New Roman" w:eastAsia="Times New Roman" w:hAnsi="Times New Roman" w:cs="Times New Roman"/>
          <w:color w:val="000000"/>
          <w:sz w:val="25"/>
          <w:szCs w:val="25"/>
        </w:rPr>
        <w:t>: Республика Казахстан, г. Шымкент</w:t>
      </w:r>
      <w:r w:rsidR="004054E2" w:rsidRPr="00D521FD">
        <w:rPr>
          <w:rFonts w:ascii="Times New Roman" w:eastAsia="Times New Roman" w:hAnsi="Times New Roman" w:cs="Times New Roman"/>
          <w:color w:val="000000"/>
          <w:sz w:val="25"/>
          <w:szCs w:val="25"/>
        </w:rPr>
        <w:t xml:space="preserve">, </w:t>
      </w:r>
      <w:r w:rsidRPr="00D521FD">
        <w:rPr>
          <w:rFonts w:ascii="Times New Roman" w:eastAsia="Times New Roman" w:hAnsi="Times New Roman" w:cs="Times New Roman"/>
          <w:color w:val="000000"/>
          <w:sz w:val="25"/>
          <w:szCs w:val="25"/>
        </w:rPr>
        <w:t>Аль-Фарабийский район, улица Толстого, 60.</w:t>
      </w:r>
    </w:p>
    <w:p w:rsidR="00175957" w:rsidRPr="00D521FD" w:rsidRDefault="00194921" w:rsidP="0061530D">
      <w:pPr>
        <w:spacing w:after="0" w:line="240" w:lineRule="auto"/>
        <w:ind w:firstLine="426"/>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w:t>
      </w:r>
      <w:r w:rsidR="00C33085" w:rsidRPr="00D521FD">
        <w:rPr>
          <w:rFonts w:ascii="Times New Roman" w:eastAsia="Times New Roman" w:hAnsi="Times New Roman" w:cs="Times New Roman"/>
          <w:color w:val="000000"/>
          <w:sz w:val="25"/>
          <w:szCs w:val="25"/>
          <w:lang w:eastAsia="ru-RU"/>
        </w:rPr>
        <w:t>5</w:t>
      </w:r>
      <w:r w:rsidRPr="00D521FD">
        <w:rPr>
          <w:rFonts w:ascii="Times New Roman" w:eastAsia="Times New Roman" w:hAnsi="Times New Roman" w:cs="Times New Roman"/>
          <w:color w:val="000000"/>
          <w:sz w:val="25"/>
          <w:szCs w:val="25"/>
          <w:lang w:eastAsia="ru-RU"/>
        </w:rPr>
        <w:t>.</w:t>
      </w:r>
      <w:r w:rsidR="00CF13EC" w:rsidRPr="00D521FD">
        <w:rPr>
          <w:rFonts w:ascii="Times New Roman" w:eastAsia="Times New Roman" w:hAnsi="Times New Roman" w:cs="Times New Roman"/>
          <w:color w:val="000000"/>
          <w:sz w:val="25"/>
          <w:szCs w:val="25"/>
          <w:lang w:eastAsia="ru-RU"/>
        </w:rPr>
        <w:t xml:space="preserve"> </w:t>
      </w:r>
      <w:r w:rsidR="00EC0448" w:rsidRPr="00D521FD">
        <w:rPr>
          <w:rFonts w:ascii="Times New Roman" w:eastAsia="Times New Roman" w:hAnsi="Times New Roman" w:cs="Times New Roman"/>
          <w:color w:val="000000"/>
          <w:sz w:val="25"/>
          <w:szCs w:val="25"/>
          <w:lang w:eastAsia="ru-RU"/>
        </w:rPr>
        <w:t>Су</w:t>
      </w:r>
      <w:r w:rsidR="008375D7" w:rsidRPr="00D521FD">
        <w:rPr>
          <w:rFonts w:ascii="Times New Roman" w:eastAsia="Times New Roman" w:hAnsi="Times New Roman" w:cs="Times New Roman"/>
          <w:color w:val="000000"/>
          <w:sz w:val="25"/>
          <w:szCs w:val="25"/>
          <w:lang w:eastAsia="ru-RU"/>
        </w:rPr>
        <w:t>мма</w:t>
      </w:r>
      <w:r w:rsidR="00175957" w:rsidRPr="00D521FD">
        <w:rPr>
          <w:rFonts w:ascii="Times New Roman" w:eastAsia="Times New Roman" w:hAnsi="Times New Roman" w:cs="Times New Roman"/>
          <w:color w:val="000000"/>
          <w:sz w:val="25"/>
          <w:szCs w:val="25"/>
          <w:lang w:eastAsia="ru-RU"/>
        </w:rPr>
        <w:t>, выдел</w:t>
      </w:r>
      <w:r w:rsidR="00E24567" w:rsidRPr="00D521FD">
        <w:rPr>
          <w:rFonts w:ascii="Times New Roman" w:eastAsia="Times New Roman" w:hAnsi="Times New Roman" w:cs="Times New Roman"/>
          <w:color w:val="000000"/>
          <w:sz w:val="25"/>
          <w:szCs w:val="25"/>
          <w:lang w:eastAsia="ru-RU"/>
        </w:rPr>
        <w:t>енная</w:t>
      </w:r>
      <w:r w:rsidR="00286162" w:rsidRPr="00D521FD">
        <w:rPr>
          <w:rFonts w:ascii="Times New Roman" w:eastAsia="Times New Roman" w:hAnsi="Times New Roman" w:cs="Times New Roman"/>
          <w:color w:val="000000"/>
          <w:sz w:val="25"/>
          <w:szCs w:val="25"/>
          <w:lang w:eastAsia="ru-RU"/>
        </w:rPr>
        <w:t xml:space="preserve"> для</w:t>
      </w:r>
      <w:r w:rsidR="00175957" w:rsidRPr="00D521FD">
        <w:rPr>
          <w:rFonts w:ascii="Times New Roman" w:eastAsia="Times New Roman" w:hAnsi="Times New Roman" w:cs="Times New Roman"/>
          <w:color w:val="000000"/>
          <w:sz w:val="25"/>
          <w:szCs w:val="25"/>
          <w:lang w:eastAsia="ru-RU"/>
        </w:rPr>
        <w:t xml:space="preserve"> закуп</w:t>
      </w:r>
      <w:r w:rsidR="00286162" w:rsidRPr="00D521FD">
        <w:rPr>
          <w:rFonts w:ascii="Times New Roman" w:eastAsia="Times New Roman" w:hAnsi="Times New Roman" w:cs="Times New Roman"/>
          <w:color w:val="000000"/>
          <w:sz w:val="25"/>
          <w:szCs w:val="25"/>
          <w:lang w:eastAsia="ru-RU"/>
        </w:rPr>
        <w:t>ки</w:t>
      </w:r>
      <w:r w:rsidR="00175957" w:rsidRPr="00D521FD">
        <w:rPr>
          <w:rFonts w:ascii="Times New Roman" w:eastAsia="Times New Roman" w:hAnsi="Times New Roman" w:cs="Times New Roman"/>
          <w:color w:val="000000"/>
          <w:sz w:val="25"/>
          <w:szCs w:val="25"/>
          <w:lang w:eastAsia="ru-RU"/>
        </w:rPr>
        <w:t xml:space="preserve"> </w:t>
      </w:r>
      <w:r w:rsidR="00286162" w:rsidRPr="00D521FD">
        <w:rPr>
          <w:rFonts w:ascii="Times New Roman" w:eastAsia="Times New Roman" w:hAnsi="Times New Roman" w:cs="Times New Roman"/>
          <w:color w:val="000000"/>
          <w:sz w:val="25"/>
          <w:szCs w:val="25"/>
          <w:lang w:eastAsia="ru-RU"/>
        </w:rPr>
        <w:t>товара,</w:t>
      </w:r>
      <w:r w:rsidR="00CF13EC" w:rsidRPr="00D521FD">
        <w:rPr>
          <w:rFonts w:ascii="Times New Roman" w:eastAsia="Times New Roman" w:hAnsi="Times New Roman" w:cs="Times New Roman"/>
          <w:color w:val="000000"/>
          <w:sz w:val="25"/>
          <w:szCs w:val="25"/>
          <w:lang w:eastAsia="ru-RU"/>
        </w:rPr>
        <w:t xml:space="preserve"> </w:t>
      </w:r>
      <w:r w:rsidR="008375D7" w:rsidRPr="00D521FD">
        <w:rPr>
          <w:rFonts w:ascii="Times New Roman" w:eastAsia="Times New Roman" w:hAnsi="Times New Roman" w:cs="Times New Roman"/>
          <w:color w:val="000000"/>
          <w:sz w:val="25"/>
          <w:szCs w:val="25"/>
          <w:lang w:eastAsia="ru-RU"/>
        </w:rPr>
        <w:t>составляет</w:t>
      </w:r>
      <w:r w:rsidR="00EC0448" w:rsidRPr="00D521FD">
        <w:rPr>
          <w:rFonts w:ascii="Times New Roman" w:eastAsia="Times New Roman" w:hAnsi="Times New Roman" w:cs="Times New Roman"/>
          <w:color w:val="000000"/>
          <w:sz w:val="25"/>
          <w:szCs w:val="25"/>
          <w:lang w:eastAsia="ru-RU"/>
        </w:rPr>
        <w:t>:</w:t>
      </w:r>
    </w:p>
    <w:p w:rsidR="00EC0448" w:rsidRPr="00D521FD" w:rsidRDefault="00080099" w:rsidP="00EC0448">
      <w:pPr>
        <w:pStyle w:val="aff9"/>
        <w:ind w:left="426"/>
        <w:jc w:val="both"/>
        <w:rPr>
          <w:rFonts w:ascii="Times New Roman" w:hAnsi="Times New Roman"/>
          <w:sz w:val="25"/>
          <w:szCs w:val="25"/>
        </w:rPr>
      </w:pPr>
      <w:r w:rsidRPr="00D521FD">
        <w:rPr>
          <w:rFonts w:ascii="Times New Roman" w:hAnsi="Times New Roman"/>
          <w:sz w:val="25"/>
          <w:szCs w:val="25"/>
        </w:rPr>
        <w:t xml:space="preserve">Лот № 1 </w:t>
      </w:r>
      <w:r w:rsidR="00A87883" w:rsidRPr="00D521FD">
        <w:rPr>
          <w:rFonts w:ascii="Times New Roman" w:hAnsi="Times New Roman"/>
          <w:sz w:val="25"/>
          <w:szCs w:val="25"/>
        </w:rPr>
        <w:t xml:space="preserve">– </w:t>
      </w:r>
      <w:r w:rsidR="006B743E">
        <w:rPr>
          <w:rFonts w:ascii="Times New Roman" w:hAnsi="Times New Roman"/>
          <w:sz w:val="25"/>
          <w:szCs w:val="25"/>
        </w:rPr>
        <w:t>7 097 000</w:t>
      </w:r>
      <w:r w:rsidR="00DB3DBA" w:rsidRPr="00D521FD">
        <w:rPr>
          <w:rFonts w:ascii="Times New Roman" w:hAnsi="Times New Roman"/>
          <w:sz w:val="25"/>
          <w:szCs w:val="25"/>
        </w:rPr>
        <w:t xml:space="preserve"> тенге</w:t>
      </w:r>
      <w:r w:rsidR="00A76AB6" w:rsidRPr="00D521FD">
        <w:rPr>
          <w:rFonts w:ascii="Times New Roman" w:hAnsi="Times New Roman"/>
          <w:sz w:val="25"/>
          <w:szCs w:val="25"/>
        </w:rPr>
        <w:t>,</w:t>
      </w:r>
      <w:r w:rsidR="00155CF8" w:rsidRPr="00D521FD">
        <w:rPr>
          <w:rFonts w:ascii="Times New Roman" w:hAnsi="Times New Roman"/>
          <w:sz w:val="25"/>
          <w:szCs w:val="25"/>
        </w:rPr>
        <w:t xml:space="preserve"> без учета </w:t>
      </w:r>
      <w:r w:rsidR="00EC0448" w:rsidRPr="00D521FD">
        <w:rPr>
          <w:rFonts w:ascii="Times New Roman" w:hAnsi="Times New Roman"/>
          <w:sz w:val="25"/>
          <w:szCs w:val="25"/>
        </w:rPr>
        <w:t>НДС</w:t>
      </w:r>
      <w:r w:rsidR="00A76AB6" w:rsidRPr="00D521FD">
        <w:rPr>
          <w:rFonts w:ascii="Times New Roman" w:hAnsi="Times New Roman"/>
          <w:sz w:val="25"/>
          <w:szCs w:val="25"/>
        </w:rPr>
        <w:t>;</w:t>
      </w:r>
    </w:p>
    <w:p w:rsidR="003E1CE0" w:rsidRPr="00D521FD" w:rsidRDefault="00A15C80" w:rsidP="00EC0448">
      <w:pPr>
        <w:pStyle w:val="aff9"/>
        <w:ind w:left="426"/>
        <w:jc w:val="both"/>
        <w:rPr>
          <w:rFonts w:ascii="Times New Roman" w:hAnsi="Times New Roman"/>
          <w:sz w:val="25"/>
          <w:szCs w:val="25"/>
        </w:rPr>
      </w:pPr>
      <w:r w:rsidRPr="00D521FD">
        <w:rPr>
          <w:rFonts w:ascii="Times New Roman" w:hAnsi="Times New Roman"/>
          <w:sz w:val="25"/>
          <w:szCs w:val="25"/>
        </w:rPr>
        <w:t xml:space="preserve">Лот № 2 </w:t>
      </w:r>
      <w:r w:rsidR="00A87883" w:rsidRPr="00D521FD">
        <w:rPr>
          <w:rFonts w:ascii="Times New Roman" w:hAnsi="Times New Roman"/>
          <w:sz w:val="25"/>
          <w:szCs w:val="25"/>
        </w:rPr>
        <w:t xml:space="preserve">– </w:t>
      </w:r>
      <w:r w:rsidR="006B743E">
        <w:rPr>
          <w:rFonts w:ascii="Times New Roman" w:hAnsi="Times New Roman"/>
          <w:sz w:val="25"/>
          <w:szCs w:val="25"/>
        </w:rPr>
        <w:t>1 218 000</w:t>
      </w:r>
      <w:r w:rsidR="00BA1BC3" w:rsidRPr="00D521FD">
        <w:rPr>
          <w:rFonts w:ascii="Times New Roman" w:hAnsi="Times New Roman"/>
          <w:sz w:val="25"/>
          <w:szCs w:val="25"/>
        </w:rPr>
        <w:t xml:space="preserve"> </w:t>
      </w:r>
      <w:r w:rsidR="00A87883" w:rsidRPr="00D521FD">
        <w:rPr>
          <w:rFonts w:ascii="Times New Roman" w:hAnsi="Times New Roman"/>
          <w:sz w:val="25"/>
          <w:szCs w:val="25"/>
        </w:rPr>
        <w:t>тенге</w:t>
      </w:r>
      <w:r w:rsidR="00A76AB6" w:rsidRPr="00D521FD">
        <w:rPr>
          <w:rFonts w:ascii="Times New Roman" w:hAnsi="Times New Roman"/>
          <w:sz w:val="25"/>
          <w:szCs w:val="25"/>
        </w:rPr>
        <w:t>,</w:t>
      </w:r>
      <w:r w:rsidR="00EC0448" w:rsidRPr="00D521FD">
        <w:rPr>
          <w:rFonts w:ascii="Times New Roman" w:hAnsi="Times New Roman"/>
          <w:sz w:val="25"/>
          <w:szCs w:val="25"/>
        </w:rPr>
        <w:t xml:space="preserve"> </w:t>
      </w:r>
      <w:r w:rsidR="00BA1BC3" w:rsidRPr="00D521FD">
        <w:rPr>
          <w:rFonts w:ascii="Times New Roman" w:hAnsi="Times New Roman"/>
          <w:sz w:val="25"/>
          <w:szCs w:val="25"/>
        </w:rPr>
        <w:t>без учета</w:t>
      </w:r>
      <w:r w:rsidR="00EC0448" w:rsidRPr="00D521FD">
        <w:rPr>
          <w:rFonts w:ascii="Times New Roman" w:hAnsi="Times New Roman"/>
          <w:sz w:val="25"/>
          <w:szCs w:val="25"/>
        </w:rPr>
        <w:t xml:space="preserve"> НДС</w:t>
      </w:r>
      <w:r w:rsidR="00A76AB6" w:rsidRPr="00D521FD">
        <w:rPr>
          <w:rFonts w:ascii="Times New Roman" w:hAnsi="Times New Roman"/>
          <w:sz w:val="25"/>
          <w:szCs w:val="25"/>
        </w:rPr>
        <w:t>;</w:t>
      </w:r>
    </w:p>
    <w:p w:rsidR="00EC0448" w:rsidRPr="00D521FD" w:rsidRDefault="003E1CE0" w:rsidP="00EC0448">
      <w:pPr>
        <w:pStyle w:val="aff9"/>
        <w:ind w:left="426"/>
        <w:jc w:val="both"/>
        <w:rPr>
          <w:rFonts w:ascii="Times New Roman" w:hAnsi="Times New Roman"/>
          <w:sz w:val="25"/>
          <w:szCs w:val="25"/>
        </w:rPr>
      </w:pPr>
      <w:r w:rsidRPr="00D521FD">
        <w:rPr>
          <w:rFonts w:ascii="Times New Roman" w:hAnsi="Times New Roman"/>
          <w:sz w:val="25"/>
          <w:szCs w:val="25"/>
        </w:rPr>
        <w:t>Лот №</w:t>
      </w:r>
      <w:r w:rsidR="00C62485" w:rsidRPr="00D521FD">
        <w:rPr>
          <w:rFonts w:ascii="Times New Roman" w:hAnsi="Times New Roman"/>
          <w:sz w:val="25"/>
          <w:szCs w:val="25"/>
        </w:rPr>
        <w:t xml:space="preserve"> </w:t>
      </w:r>
      <w:r w:rsidRPr="00D521FD">
        <w:rPr>
          <w:rFonts w:ascii="Times New Roman" w:hAnsi="Times New Roman"/>
          <w:sz w:val="25"/>
          <w:szCs w:val="25"/>
        </w:rPr>
        <w:t xml:space="preserve">3 – </w:t>
      </w:r>
      <w:r w:rsidR="00DB3DBA" w:rsidRPr="00D521FD">
        <w:rPr>
          <w:rFonts w:ascii="Times New Roman" w:hAnsi="Times New Roman"/>
          <w:sz w:val="25"/>
          <w:szCs w:val="25"/>
        </w:rPr>
        <w:t>3</w:t>
      </w:r>
      <w:r w:rsidR="00090611">
        <w:rPr>
          <w:rFonts w:ascii="Times New Roman" w:hAnsi="Times New Roman"/>
          <w:sz w:val="25"/>
          <w:szCs w:val="25"/>
        </w:rPr>
        <w:t> 876 300</w:t>
      </w:r>
      <w:r w:rsidR="00A76AB6" w:rsidRPr="00D521FD">
        <w:rPr>
          <w:rFonts w:ascii="Times New Roman" w:hAnsi="Times New Roman"/>
          <w:sz w:val="25"/>
          <w:szCs w:val="25"/>
        </w:rPr>
        <w:t xml:space="preserve"> тенге</w:t>
      </w:r>
      <w:r w:rsidR="00BA1BC3" w:rsidRPr="00D521FD">
        <w:rPr>
          <w:rFonts w:ascii="Times New Roman" w:hAnsi="Times New Roman"/>
          <w:sz w:val="25"/>
          <w:szCs w:val="25"/>
        </w:rPr>
        <w:t>, без учета</w:t>
      </w:r>
      <w:r w:rsidR="00A76AB6" w:rsidRPr="00D521FD">
        <w:rPr>
          <w:rFonts w:ascii="Times New Roman" w:hAnsi="Times New Roman"/>
          <w:sz w:val="25"/>
          <w:szCs w:val="25"/>
        </w:rPr>
        <w:t xml:space="preserve"> НДС;</w:t>
      </w:r>
    </w:p>
    <w:p w:rsidR="00815B28" w:rsidRPr="00D521FD" w:rsidRDefault="00815B28" w:rsidP="00EC0448">
      <w:pPr>
        <w:pStyle w:val="aff9"/>
        <w:ind w:left="426"/>
        <w:jc w:val="both"/>
        <w:rPr>
          <w:rFonts w:ascii="Times New Roman" w:hAnsi="Times New Roman"/>
          <w:sz w:val="25"/>
          <w:szCs w:val="25"/>
        </w:rPr>
      </w:pPr>
      <w:r w:rsidRPr="00D521FD">
        <w:rPr>
          <w:rFonts w:ascii="Times New Roman" w:hAnsi="Times New Roman"/>
          <w:sz w:val="25"/>
          <w:szCs w:val="25"/>
        </w:rPr>
        <w:t>Лот № 4</w:t>
      </w:r>
      <w:r w:rsidR="00BA1BC3" w:rsidRPr="00D521FD">
        <w:rPr>
          <w:rFonts w:ascii="Times New Roman" w:hAnsi="Times New Roman"/>
          <w:sz w:val="25"/>
          <w:szCs w:val="25"/>
        </w:rPr>
        <w:t xml:space="preserve"> – </w:t>
      </w:r>
      <w:r w:rsidR="00DB3DBA" w:rsidRPr="00D521FD">
        <w:rPr>
          <w:rFonts w:ascii="Times New Roman" w:hAnsi="Times New Roman"/>
          <w:sz w:val="25"/>
          <w:szCs w:val="25"/>
        </w:rPr>
        <w:t>4 800 000</w:t>
      </w:r>
      <w:r w:rsidR="00BA1BC3" w:rsidRPr="00D521FD">
        <w:rPr>
          <w:rFonts w:ascii="Times New Roman" w:hAnsi="Times New Roman"/>
          <w:sz w:val="25"/>
          <w:szCs w:val="25"/>
        </w:rPr>
        <w:t xml:space="preserve"> </w:t>
      </w:r>
      <w:r w:rsidR="00080F12" w:rsidRPr="00D521FD">
        <w:rPr>
          <w:rFonts w:ascii="Times New Roman" w:hAnsi="Times New Roman"/>
          <w:sz w:val="25"/>
          <w:szCs w:val="25"/>
        </w:rPr>
        <w:t>тенге</w:t>
      </w:r>
      <w:r w:rsidR="00BA1BC3" w:rsidRPr="00D521FD">
        <w:rPr>
          <w:rFonts w:ascii="Times New Roman" w:hAnsi="Times New Roman"/>
          <w:sz w:val="25"/>
          <w:szCs w:val="25"/>
        </w:rPr>
        <w:t xml:space="preserve">, без учета </w:t>
      </w:r>
      <w:r w:rsidR="00080F12" w:rsidRPr="00D521FD">
        <w:rPr>
          <w:rFonts w:ascii="Times New Roman" w:hAnsi="Times New Roman"/>
          <w:sz w:val="25"/>
          <w:szCs w:val="25"/>
        </w:rPr>
        <w:t>НДС</w:t>
      </w:r>
      <w:r w:rsidR="00DB3DBA" w:rsidRPr="00D521FD">
        <w:rPr>
          <w:rFonts w:ascii="Times New Roman" w:hAnsi="Times New Roman"/>
          <w:sz w:val="25"/>
          <w:szCs w:val="25"/>
        </w:rPr>
        <w:t>;</w:t>
      </w:r>
    </w:p>
    <w:p w:rsidR="00DB3DBA" w:rsidRPr="00D521FD" w:rsidRDefault="00DB3DBA" w:rsidP="00EC0448">
      <w:pPr>
        <w:pStyle w:val="aff9"/>
        <w:ind w:left="426"/>
        <w:jc w:val="both"/>
        <w:rPr>
          <w:rFonts w:ascii="Times New Roman" w:hAnsi="Times New Roman"/>
          <w:sz w:val="25"/>
          <w:szCs w:val="25"/>
        </w:rPr>
      </w:pPr>
      <w:r w:rsidRPr="00D521FD">
        <w:rPr>
          <w:rFonts w:ascii="Times New Roman" w:hAnsi="Times New Roman"/>
          <w:sz w:val="25"/>
          <w:szCs w:val="25"/>
        </w:rPr>
        <w:t xml:space="preserve">Лот №5 – </w:t>
      </w:r>
      <w:r w:rsidR="00D21F16" w:rsidRPr="00D521FD">
        <w:rPr>
          <w:rFonts w:ascii="Times New Roman" w:hAnsi="Times New Roman"/>
          <w:sz w:val="25"/>
          <w:szCs w:val="25"/>
        </w:rPr>
        <w:t>9</w:t>
      </w:r>
      <w:r w:rsidR="00090611">
        <w:rPr>
          <w:rFonts w:ascii="Times New Roman" w:hAnsi="Times New Roman"/>
          <w:sz w:val="25"/>
          <w:szCs w:val="25"/>
        </w:rPr>
        <w:t>81 500</w:t>
      </w:r>
      <w:r w:rsidR="00D21F16" w:rsidRPr="00D521FD">
        <w:rPr>
          <w:rFonts w:ascii="Times New Roman" w:hAnsi="Times New Roman"/>
          <w:sz w:val="25"/>
          <w:szCs w:val="25"/>
        </w:rPr>
        <w:t xml:space="preserve"> тенге, без учета НДС.</w:t>
      </w:r>
    </w:p>
    <w:p w:rsidR="00175957" w:rsidRPr="00D521FD" w:rsidRDefault="00175957" w:rsidP="00223CEA">
      <w:pPr>
        <w:spacing w:after="0" w:line="240" w:lineRule="auto"/>
        <w:ind w:firstLine="426"/>
        <w:jc w:val="both"/>
        <w:rPr>
          <w:rFonts w:ascii="Times New Roman" w:eastAsia="MS Mincho" w:hAnsi="Times New Roman" w:cs="Times New Roman"/>
          <w:b/>
          <w:color w:val="00B0F0"/>
          <w:sz w:val="25"/>
          <w:szCs w:val="25"/>
        </w:rPr>
      </w:pPr>
      <w:r w:rsidRPr="00D521FD">
        <w:rPr>
          <w:rFonts w:ascii="Times New Roman" w:eastAsia="Times New Roman" w:hAnsi="Times New Roman" w:cs="Times New Roman"/>
          <w:sz w:val="25"/>
          <w:szCs w:val="25"/>
        </w:rPr>
        <w:t>1.</w:t>
      </w:r>
      <w:r w:rsidR="00C33085" w:rsidRPr="00D521FD">
        <w:rPr>
          <w:rFonts w:ascii="Times New Roman" w:eastAsia="Times New Roman" w:hAnsi="Times New Roman" w:cs="Times New Roman"/>
          <w:sz w:val="25"/>
          <w:szCs w:val="25"/>
        </w:rPr>
        <w:t>6</w:t>
      </w:r>
      <w:r w:rsidRPr="00D521FD">
        <w:rPr>
          <w:rFonts w:ascii="Times New Roman" w:eastAsia="Times New Roman" w:hAnsi="Times New Roman" w:cs="Times New Roman"/>
          <w:sz w:val="25"/>
          <w:szCs w:val="25"/>
        </w:rPr>
        <w:t>.</w:t>
      </w:r>
      <w:r w:rsidR="00753FFC" w:rsidRPr="00D521FD">
        <w:rPr>
          <w:rFonts w:ascii="Times New Roman" w:eastAsia="Times New Roman" w:hAnsi="Times New Roman" w:cs="Times New Roman"/>
          <w:sz w:val="25"/>
          <w:szCs w:val="25"/>
        </w:rPr>
        <w:t xml:space="preserve"> </w:t>
      </w:r>
      <w:r w:rsidRPr="00D521FD">
        <w:rPr>
          <w:rFonts w:ascii="Times New Roman" w:eastAsia="Times New Roman" w:hAnsi="Times New Roman" w:cs="Times New Roman"/>
          <w:sz w:val="25"/>
          <w:szCs w:val="25"/>
        </w:rPr>
        <w:t>Должностное лицо, ответственное за подготовку и проведени</w:t>
      </w:r>
      <w:r w:rsidR="00D80512" w:rsidRPr="00D521FD">
        <w:rPr>
          <w:rFonts w:ascii="Times New Roman" w:eastAsia="Times New Roman" w:hAnsi="Times New Roman" w:cs="Times New Roman"/>
          <w:sz w:val="25"/>
          <w:szCs w:val="25"/>
        </w:rPr>
        <w:t xml:space="preserve">я </w:t>
      </w:r>
      <w:r w:rsidR="0090312F" w:rsidRPr="00D521FD">
        <w:rPr>
          <w:rFonts w:ascii="Times New Roman" w:eastAsia="Times New Roman" w:hAnsi="Times New Roman" w:cs="Times New Roman"/>
          <w:sz w:val="25"/>
          <w:szCs w:val="25"/>
        </w:rPr>
        <w:t>конкурса путем т</w:t>
      </w:r>
      <w:r w:rsidRPr="00D521FD">
        <w:rPr>
          <w:rFonts w:ascii="Times New Roman" w:eastAsia="Times New Roman" w:hAnsi="Times New Roman" w:cs="Times New Roman"/>
          <w:sz w:val="25"/>
          <w:szCs w:val="25"/>
        </w:rPr>
        <w:t xml:space="preserve">ендера: </w:t>
      </w:r>
      <w:r w:rsidR="00521725" w:rsidRPr="00D521FD">
        <w:rPr>
          <w:rFonts w:ascii="Times New Roman" w:eastAsia="Times New Roman" w:hAnsi="Times New Roman" w:cs="Times New Roman"/>
          <w:sz w:val="25"/>
          <w:szCs w:val="25"/>
        </w:rPr>
        <w:t xml:space="preserve">Начальник </w:t>
      </w:r>
      <w:r w:rsidR="0090312F" w:rsidRPr="00D521FD">
        <w:rPr>
          <w:rFonts w:ascii="Times New Roman" w:eastAsia="Times New Roman" w:hAnsi="Times New Roman" w:cs="Times New Roman"/>
          <w:sz w:val="25"/>
          <w:szCs w:val="25"/>
        </w:rPr>
        <w:t>отдела</w:t>
      </w:r>
      <w:r w:rsidR="00521725" w:rsidRPr="00D521FD">
        <w:rPr>
          <w:rFonts w:ascii="Times New Roman" w:eastAsia="Times New Roman" w:hAnsi="Times New Roman" w:cs="Times New Roman"/>
          <w:sz w:val="25"/>
          <w:szCs w:val="25"/>
        </w:rPr>
        <w:t xml:space="preserve"> закупок, снабжения и договоров </w:t>
      </w:r>
      <w:r w:rsidR="008B193D" w:rsidRPr="00D521FD">
        <w:rPr>
          <w:rFonts w:ascii="Times New Roman" w:eastAsia="Times New Roman" w:hAnsi="Times New Roman" w:cs="Times New Roman"/>
          <w:sz w:val="25"/>
          <w:szCs w:val="25"/>
        </w:rPr>
        <w:t>ТОО «Уранэнерго»</w:t>
      </w:r>
      <w:r w:rsidR="00245FB8" w:rsidRPr="00D521FD">
        <w:rPr>
          <w:rFonts w:ascii="Times New Roman" w:eastAsia="Times New Roman" w:hAnsi="Times New Roman" w:cs="Times New Roman"/>
          <w:sz w:val="25"/>
          <w:szCs w:val="25"/>
        </w:rPr>
        <w:t xml:space="preserve"> Бекбасов К.К. в г</w:t>
      </w:r>
      <w:r w:rsidR="00502444" w:rsidRPr="00D521FD">
        <w:rPr>
          <w:rFonts w:ascii="Times New Roman" w:eastAsia="Times New Roman" w:hAnsi="Times New Roman" w:cs="Times New Roman"/>
          <w:sz w:val="25"/>
          <w:szCs w:val="25"/>
        </w:rPr>
        <w:t xml:space="preserve">ороде </w:t>
      </w:r>
      <w:r w:rsidR="00245FB8" w:rsidRPr="00D521FD">
        <w:rPr>
          <w:rFonts w:ascii="Times New Roman" w:eastAsia="Times New Roman" w:hAnsi="Times New Roman" w:cs="Times New Roman"/>
          <w:sz w:val="25"/>
          <w:szCs w:val="25"/>
        </w:rPr>
        <w:t>Шымкент</w:t>
      </w:r>
      <w:r w:rsidR="008B193D" w:rsidRPr="00D521FD">
        <w:rPr>
          <w:rFonts w:ascii="Times New Roman" w:eastAsia="Times New Roman" w:hAnsi="Times New Roman" w:cs="Times New Roman"/>
          <w:sz w:val="25"/>
          <w:szCs w:val="25"/>
        </w:rPr>
        <w:t xml:space="preserve"> </w:t>
      </w:r>
      <w:r w:rsidR="00245FB8" w:rsidRPr="00D521FD">
        <w:rPr>
          <w:rFonts w:ascii="Times New Roman" w:eastAsia="Times New Roman" w:hAnsi="Times New Roman" w:cs="Times New Roman"/>
          <w:sz w:val="25"/>
          <w:szCs w:val="25"/>
        </w:rPr>
        <w:t>(тел. 99-89-83, вн. 45768)</w:t>
      </w:r>
    </w:p>
    <w:p w:rsidR="00175957" w:rsidRPr="00D521FD" w:rsidRDefault="00175957" w:rsidP="00223CEA">
      <w:pPr>
        <w:spacing w:after="0" w:line="240" w:lineRule="auto"/>
        <w:ind w:firstLine="426"/>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1.</w:t>
      </w:r>
      <w:r w:rsidR="00C33085" w:rsidRPr="00D521FD">
        <w:rPr>
          <w:rFonts w:ascii="Times New Roman" w:eastAsia="Times New Roman" w:hAnsi="Times New Roman" w:cs="Times New Roman"/>
          <w:sz w:val="25"/>
          <w:szCs w:val="25"/>
        </w:rPr>
        <w:t>7</w:t>
      </w:r>
      <w:r w:rsidRPr="00D521FD">
        <w:rPr>
          <w:rFonts w:ascii="Times New Roman" w:eastAsia="Times New Roman" w:hAnsi="Times New Roman" w:cs="Times New Roman"/>
          <w:sz w:val="25"/>
          <w:szCs w:val="25"/>
        </w:rPr>
        <w:t>.</w:t>
      </w:r>
      <w:r w:rsidR="00D80512" w:rsidRPr="00D521FD">
        <w:rPr>
          <w:rFonts w:ascii="Times New Roman" w:eastAsia="Times New Roman" w:hAnsi="Times New Roman" w:cs="Times New Roman"/>
          <w:sz w:val="25"/>
          <w:szCs w:val="25"/>
        </w:rPr>
        <w:t xml:space="preserve"> </w:t>
      </w:r>
      <w:r w:rsidR="00D80512" w:rsidRPr="00D521FD">
        <w:rPr>
          <w:rFonts w:ascii="Times New Roman" w:eastAsia="MS Mincho" w:hAnsi="Times New Roman" w:cs="Times New Roman"/>
          <w:sz w:val="25"/>
          <w:szCs w:val="25"/>
        </w:rPr>
        <w:t xml:space="preserve">Организатором </w:t>
      </w:r>
      <w:r w:rsidR="00730EEF" w:rsidRPr="00D521FD">
        <w:rPr>
          <w:rFonts w:ascii="Times New Roman" w:eastAsia="MS Mincho" w:hAnsi="Times New Roman" w:cs="Times New Roman"/>
          <w:sz w:val="25"/>
          <w:szCs w:val="25"/>
        </w:rPr>
        <w:t>конкурса путем т</w:t>
      </w:r>
      <w:r w:rsidR="00D80512" w:rsidRPr="00D521FD">
        <w:rPr>
          <w:rFonts w:ascii="Times New Roman" w:eastAsia="MS Mincho" w:hAnsi="Times New Roman" w:cs="Times New Roman"/>
          <w:sz w:val="25"/>
          <w:szCs w:val="25"/>
        </w:rPr>
        <w:t>ендера</w:t>
      </w:r>
      <w:r w:rsidRPr="00D521FD">
        <w:rPr>
          <w:rFonts w:ascii="Times New Roman" w:eastAsia="MS Mincho" w:hAnsi="Times New Roman" w:cs="Times New Roman"/>
          <w:sz w:val="25"/>
          <w:szCs w:val="25"/>
        </w:rPr>
        <w:t xml:space="preserve"> образована Тендерная комиссия в соответствии с </w:t>
      </w:r>
      <w:r w:rsidR="003D231C" w:rsidRPr="00D521FD">
        <w:rPr>
          <w:rFonts w:ascii="Times New Roman" w:eastAsia="MS Mincho" w:hAnsi="Times New Roman" w:cs="Times New Roman"/>
          <w:sz w:val="25"/>
          <w:szCs w:val="25"/>
        </w:rPr>
        <w:t>П</w:t>
      </w:r>
      <w:r w:rsidRPr="00D521FD">
        <w:rPr>
          <w:rFonts w:ascii="Times New Roman" w:eastAsia="MS Mincho" w:hAnsi="Times New Roman" w:cs="Times New Roman"/>
          <w:sz w:val="25"/>
          <w:szCs w:val="25"/>
        </w:rPr>
        <w:t xml:space="preserve">риказом </w:t>
      </w:r>
      <w:r w:rsidR="00665915" w:rsidRPr="00D521FD">
        <w:rPr>
          <w:rFonts w:ascii="Times New Roman" w:eastAsia="MS Mincho" w:hAnsi="Times New Roman" w:cs="Times New Roman"/>
          <w:sz w:val="25"/>
          <w:szCs w:val="25"/>
        </w:rPr>
        <w:t>№</w:t>
      </w:r>
      <w:r w:rsidR="001B1C2F" w:rsidRPr="00D521FD">
        <w:rPr>
          <w:rFonts w:ascii="Times New Roman" w:eastAsia="MS Mincho" w:hAnsi="Times New Roman" w:cs="Times New Roman"/>
          <w:sz w:val="25"/>
          <w:szCs w:val="25"/>
        </w:rPr>
        <w:t>_</w:t>
      </w:r>
      <w:r w:rsidR="006A0A8A" w:rsidRPr="00D521FD">
        <w:rPr>
          <w:rFonts w:ascii="Times New Roman" w:eastAsia="MS Mincho" w:hAnsi="Times New Roman" w:cs="Times New Roman"/>
          <w:sz w:val="25"/>
          <w:szCs w:val="25"/>
        </w:rPr>
        <w:t>__</w:t>
      </w:r>
      <w:r w:rsidR="001B1C2F" w:rsidRPr="00D521FD">
        <w:rPr>
          <w:rFonts w:ascii="Times New Roman" w:eastAsia="MS Mincho" w:hAnsi="Times New Roman" w:cs="Times New Roman"/>
          <w:sz w:val="25"/>
          <w:szCs w:val="25"/>
        </w:rPr>
        <w:t>_____</w:t>
      </w:r>
      <w:r w:rsidR="00E425C5" w:rsidRPr="00D521FD">
        <w:rPr>
          <w:rFonts w:ascii="Times New Roman" w:eastAsia="MS Mincho" w:hAnsi="Times New Roman" w:cs="Times New Roman"/>
          <w:sz w:val="25"/>
          <w:szCs w:val="25"/>
        </w:rPr>
        <w:t>__</w:t>
      </w:r>
      <w:r w:rsidR="00730EEF" w:rsidRPr="00D521FD">
        <w:rPr>
          <w:rFonts w:ascii="Times New Roman" w:eastAsia="MS Mincho" w:hAnsi="Times New Roman" w:cs="Times New Roman"/>
          <w:sz w:val="25"/>
          <w:szCs w:val="25"/>
        </w:rPr>
        <w:t>___</w:t>
      </w:r>
      <w:r w:rsidR="00665915" w:rsidRPr="00D521FD">
        <w:rPr>
          <w:rFonts w:ascii="Times New Roman" w:eastAsia="MS Mincho" w:hAnsi="Times New Roman" w:cs="Times New Roman"/>
          <w:sz w:val="25"/>
          <w:szCs w:val="25"/>
        </w:rPr>
        <w:t xml:space="preserve"> от</w:t>
      </w:r>
      <w:r w:rsidR="002521B3" w:rsidRPr="00D521FD">
        <w:rPr>
          <w:rFonts w:ascii="Times New Roman" w:eastAsia="MS Mincho" w:hAnsi="Times New Roman" w:cs="Times New Roman"/>
          <w:sz w:val="25"/>
          <w:szCs w:val="25"/>
        </w:rPr>
        <w:t xml:space="preserve"> «</w:t>
      </w:r>
      <w:r w:rsidR="00E425C5" w:rsidRPr="00D521FD">
        <w:rPr>
          <w:rFonts w:ascii="Times New Roman" w:eastAsia="MS Mincho" w:hAnsi="Times New Roman" w:cs="Times New Roman"/>
          <w:sz w:val="25"/>
          <w:szCs w:val="25"/>
        </w:rPr>
        <w:t>____</w:t>
      </w:r>
      <w:r w:rsidR="002521B3" w:rsidRPr="00D521FD">
        <w:rPr>
          <w:rFonts w:ascii="Times New Roman" w:eastAsia="MS Mincho" w:hAnsi="Times New Roman" w:cs="Times New Roman"/>
          <w:sz w:val="25"/>
          <w:szCs w:val="25"/>
        </w:rPr>
        <w:t>»</w:t>
      </w:r>
      <w:r w:rsidR="001B1C2F" w:rsidRPr="00D521FD">
        <w:rPr>
          <w:rFonts w:ascii="Times New Roman" w:eastAsia="MS Mincho" w:hAnsi="Times New Roman" w:cs="Times New Roman"/>
          <w:sz w:val="25"/>
          <w:szCs w:val="25"/>
        </w:rPr>
        <w:t>_________</w:t>
      </w:r>
      <w:r w:rsidR="002F40C6" w:rsidRPr="00D521FD">
        <w:rPr>
          <w:rFonts w:ascii="Times New Roman" w:eastAsia="MS Mincho" w:hAnsi="Times New Roman" w:cs="Times New Roman"/>
          <w:sz w:val="25"/>
          <w:szCs w:val="25"/>
        </w:rPr>
        <w:t>__</w:t>
      </w:r>
      <w:r w:rsidR="00980DE4" w:rsidRPr="00D521FD">
        <w:rPr>
          <w:rFonts w:ascii="Times New Roman" w:eastAsia="MS Mincho" w:hAnsi="Times New Roman" w:cs="Times New Roman"/>
          <w:sz w:val="25"/>
          <w:szCs w:val="25"/>
        </w:rPr>
        <w:t>20</w:t>
      </w:r>
      <w:r w:rsidR="00506D91" w:rsidRPr="00D521FD">
        <w:rPr>
          <w:rFonts w:ascii="Times New Roman" w:eastAsia="MS Mincho" w:hAnsi="Times New Roman" w:cs="Times New Roman"/>
          <w:sz w:val="25"/>
          <w:szCs w:val="25"/>
        </w:rPr>
        <w:t>21</w:t>
      </w:r>
      <w:r w:rsidR="00980DE4" w:rsidRPr="00D521FD">
        <w:rPr>
          <w:rFonts w:ascii="Times New Roman" w:eastAsia="MS Mincho" w:hAnsi="Times New Roman" w:cs="Times New Roman"/>
          <w:sz w:val="25"/>
          <w:szCs w:val="25"/>
        </w:rPr>
        <w:t xml:space="preserve"> </w:t>
      </w:r>
      <w:r w:rsidR="001B1C2F" w:rsidRPr="00D521FD">
        <w:rPr>
          <w:rFonts w:ascii="Times New Roman" w:eastAsia="MS Mincho" w:hAnsi="Times New Roman" w:cs="Times New Roman"/>
          <w:sz w:val="25"/>
          <w:szCs w:val="25"/>
        </w:rPr>
        <w:t>года</w:t>
      </w:r>
    </w:p>
    <w:p w:rsidR="00DF6D8A" w:rsidRPr="00D521FD" w:rsidRDefault="00175957" w:rsidP="00C33085">
      <w:pPr>
        <w:tabs>
          <w:tab w:val="left" w:pos="284"/>
        </w:tabs>
        <w:spacing w:after="0" w:line="240" w:lineRule="auto"/>
        <w:ind w:firstLine="426"/>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1.</w:t>
      </w:r>
      <w:r w:rsidR="00C33085" w:rsidRPr="00D521FD">
        <w:rPr>
          <w:rFonts w:ascii="Times New Roman" w:eastAsia="Times New Roman" w:hAnsi="Times New Roman" w:cs="Times New Roman"/>
          <w:sz w:val="25"/>
          <w:szCs w:val="25"/>
        </w:rPr>
        <w:t>8</w:t>
      </w:r>
      <w:r w:rsidRPr="00D521FD">
        <w:rPr>
          <w:rFonts w:ascii="Times New Roman" w:eastAsia="Times New Roman" w:hAnsi="Times New Roman" w:cs="Times New Roman"/>
          <w:sz w:val="25"/>
          <w:szCs w:val="25"/>
        </w:rPr>
        <w:t>.</w:t>
      </w:r>
      <w:r w:rsidR="00DF6D8A" w:rsidRPr="00D521FD">
        <w:rPr>
          <w:rFonts w:ascii="Times New Roman" w:eastAsia="Times New Roman" w:hAnsi="Times New Roman"/>
          <w:sz w:val="25"/>
          <w:szCs w:val="25"/>
        </w:rPr>
        <w:t xml:space="preserve"> Для разъяснения положений настоящей Тендерной документации потенциальный подрядчик вправе обратиться к начальнику</w:t>
      </w:r>
      <w:r w:rsidR="0036365C" w:rsidRPr="00D521FD">
        <w:rPr>
          <w:rFonts w:ascii="Times New Roman" w:eastAsia="Times New Roman" w:hAnsi="Times New Roman"/>
          <w:sz w:val="25"/>
          <w:szCs w:val="25"/>
        </w:rPr>
        <w:t xml:space="preserve"> отдела</w:t>
      </w:r>
      <w:r w:rsidR="00DF6D8A" w:rsidRPr="00D521FD">
        <w:rPr>
          <w:rFonts w:ascii="Times New Roman" w:eastAsia="Times New Roman" w:hAnsi="Times New Roman"/>
          <w:sz w:val="25"/>
          <w:szCs w:val="25"/>
        </w:rPr>
        <w:t xml:space="preserve"> закупок, снабжения и договор</w:t>
      </w:r>
      <w:r w:rsidR="0036365C" w:rsidRPr="00D521FD">
        <w:rPr>
          <w:rFonts w:ascii="Times New Roman" w:eastAsia="Times New Roman" w:hAnsi="Times New Roman"/>
          <w:sz w:val="25"/>
          <w:szCs w:val="25"/>
        </w:rPr>
        <w:t xml:space="preserve"> </w:t>
      </w:r>
      <w:r w:rsidR="00DF6D8A" w:rsidRPr="00D521FD">
        <w:rPr>
          <w:rFonts w:ascii="Times New Roman" w:eastAsia="Times New Roman" w:hAnsi="Times New Roman" w:cs="Times New Roman"/>
          <w:sz w:val="25"/>
          <w:szCs w:val="25"/>
        </w:rPr>
        <w:t xml:space="preserve">ТОО «Уранэнерго» Бекбасову К.К. в </w:t>
      </w:r>
      <w:r w:rsidR="00EF7C6C" w:rsidRPr="00D521FD">
        <w:rPr>
          <w:rFonts w:ascii="Times New Roman" w:eastAsia="Times New Roman" w:hAnsi="Times New Roman" w:cs="Times New Roman"/>
          <w:sz w:val="25"/>
          <w:szCs w:val="25"/>
        </w:rPr>
        <w:t xml:space="preserve">городе </w:t>
      </w:r>
      <w:r w:rsidR="00DF6D8A" w:rsidRPr="00D521FD">
        <w:rPr>
          <w:rFonts w:ascii="Times New Roman" w:eastAsia="Times New Roman" w:hAnsi="Times New Roman" w:cs="Times New Roman"/>
          <w:sz w:val="25"/>
          <w:szCs w:val="25"/>
        </w:rPr>
        <w:t xml:space="preserve">Шымкент (тел. 99-89-83, вн. 45768), а также к </w:t>
      </w:r>
      <w:r w:rsidR="003864C1" w:rsidRPr="00D521FD">
        <w:rPr>
          <w:rFonts w:ascii="Times New Roman" w:eastAsia="Times New Roman" w:hAnsi="Times New Roman" w:cs="Times New Roman"/>
          <w:sz w:val="25"/>
          <w:szCs w:val="25"/>
        </w:rPr>
        <w:t xml:space="preserve">старшему </w:t>
      </w:r>
      <w:r w:rsidR="00DF6D8A" w:rsidRPr="00D521FD">
        <w:rPr>
          <w:rFonts w:ascii="Times New Roman" w:eastAsia="Times New Roman" w:hAnsi="Times New Roman" w:cs="Times New Roman"/>
          <w:sz w:val="25"/>
          <w:szCs w:val="25"/>
        </w:rPr>
        <w:t xml:space="preserve">менеджеру </w:t>
      </w:r>
      <w:r w:rsidR="00C33085" w:rsidRPr="00D521FD">
        <w:rPr>
          <w:rFonts w:ascii="Times New Roman" w:eastAsia="Times New Roman" w:hAnsi="Times New Roman" w:cs="Times New Roman"/>
          <w:sz w:val="25"/>
          <w:szCs w:val="25"/>
        </w:rPr>
        <w:t>отдела</w:t>
      </w:r>
      <w:r w:rsidR="00DF6D8A" w:rsidRPr="00D521FD">
        <w:rPr>
          <w:rFonts w:ascii="Times New Roman" w:eastAsia="Times New Roman" w:hAnsi="Times New Roman" w:cs="Times New Roman"/>
          <w:sz w:val="25"/>
          <w:szCs w:val="25"/>
        </w:rPr>
        <w:t xml:space="preserve"> закупок, снабжения и договор ТОО «Уранэнерго» Даримбетову Р.Р. (тел. 99-89-83, вн.45793).</w:t>
      </w:r>
    </w:p>
    <w:p w:rsidR="00175957" w:rsidRPr="00D521FD" w:rsidRDefault="00175957" w:rsidP="00223CEA">
      <w:pPr>
        <w:spacing w:after="0" w:line="240" w:lineRule="auto"/>
        <w:ind w:firstLine="426"/>
        <w:jc w:val="both"/>
        <w:rPr>
          <w:rFonts w:ascii="Times New Roman" w:eastAsia="MS Mincho" w:hAnsi="Times New Roman" w:cs="Times New Roman"/>
          <w:sz w:val="25"/>
          <w:szCs w:val="25"/>
        </w:rPr>
      </w:pPr>
      <w:r w:rsidRPr="00D521FD">
        <w:rPr>
          <w:rFonts w:ascii="Times New Roman" w:eastAsia="Times New Roman" w:hAnsi="Times New Roman" w:cs="Times New Roman"/>
          <w:sz w:val="25"/>
          <w:szCs w:val="25"/>
        </w:rPr>
        <w:t>1.</w:t>
      </w:r>
      <w:r w:rsidR="00C33085" w:rsidRPr="00D521FD">
        <w:rPr>
          <w:rFonts w:ascii="Times New Roman" w:eastAsia="Times New Roman" w:hAnsi="Times New Roman" w:cs="Times New Roman"/>
          <w:sz w:val="25"/>
          <w:szCs w:val="25"/>
        </w:rPr>
        <w:t>9</w:t>
      </w:r>
      <w:r w:rsidRPr="00D521FD">
        <w:rPr>
          <w:rFonts w:ascii="Times New Roman" w:eastAsia="Times New Roman" w:hAnsi="Times New Roman" w:cs="Times New Roman"/>
          <w:sz w:val="25"/>
          <w:szCs w:val="25"/>
        </w:rPr>
        <w:t>. Тендер</w:t>
      </w:r>
      <w:r w:rsidRPr="00D521FD">
        <w:rPr>
          <w:rFonts w:ascii="Times New Roman" w:eastAsia="MS Mincho" w:hAnsi="Times New Roman" w:cs="Times New Roman"/>
          <w:sz w:val="25"/>
          <w:szCs w:val="25"/>
        </w:rPr>
        <w:t>ная комиссия уполномочена представлять интересы организатора</w:t>
      </w:r>
      <w:r w:rsidR="00B15CFA" w:rsidRPr="00D521FD">
        <w:rPr>
          <w:rFonts w:ascii="Times New Roman" w:eastAsia="MS Mincho" w:hAnsi="Times New Roman" w:cs="Times New Roman"/>
          <w:sz w:val="25"/>
          <w:szCs w:val="25"/>
        </w:rPr>
        <w:t xml:space="preserve"> тендера</w:t>
      </w:r>
      <w:r w:rsidRPr="00D521FD">
        <w:rPr>
          <w:rFonts w:ascii="Times New Roman" w:eastAsia="MS Mincho" w:hAnsi="Times New Roman" w:cs="Times New Roman"/>
          <w:sz w:val="25"/>
          <w:szCs w:val="25"/>
        </w:rPr>
        <w:t xml:space="preserve"> </w:t>
      </w:r>
      <w:r w:rsidR="00B15CFA" w:rsidRPr="00D521FD">
        <w:rPr>
          <w:rFonts w:ascii="Times New Roman" w:eastAsia="MS Mincho" w:hAnsi="Times New Roman" w:cs="Times New Roman"/>
          <w:sz w:val="25"/>
          <w:szCs w:val="25"/>
        </w:rPr>
        <w:t>при проведении конкурса путем Тендера.</w:t>
      </w:r>
    </w:p>
    <w:p w:rsidR="00175957" w:rsidRPr="00D521FD" w:rsidRDefault="00194921" w:rsidP="00223CEA">
      <w:pPr>
        <w:spacing w:after="0" w:line="240" w:lineRule="auto"/>
        <w:ind w:firstLine="426"/>
        <w:jc w:val="both"/>
        <w:rPr>
          <w:rFonts w:ascii="Times New Roman" w:eastAsia="MS Mincho" w:hAnsi="Times New Roman" w:cs="Times New Roman"/>
          <w:sz w:val="25"/>
          <w:szCs w:val="25"/>
        </w:rPr>
      </w:pPr>
      <w:r w:rsidRPr="00D521FD">
        <w:rPr>
          <w:rFonts w:ascii="Times New Roman" w:eastAsia="MS Mincho" w:hAnsi="Times New Roman" w:cs="Times New Roman"/>
          <w:sz w:val="25"/>
          <w:szCs w:val="25"/>
        </w:rPr>
        <w:t>1.1</w:t>
      </w:r>
      <w:r w:rsidR="00C33085" w:rsidRPr="00D521FD">
        <w:rPr>
          <w:rFonts w:ascii="Times New Roman" w:eastAsia="MS Mincho" w:hAnsi="Times New Roman" w:cs="Times New Roman"/>
          <w:sz w:val="25"/>
          <w:szCs w:val="25"/>
        </w:rPr>
        <w:t>0</w:t>
      </w:r>
      <w:r w:rsidRPr="00D521FD">
        <w:rPr>
          <w:rFonts w:ascii="Times New Roman" w:eastAsia="MS Mincho" w:hAnsi="Times New Roman" w:cs="Times New Roman"/>
          <w:sz w:val="25"/>
          <w:szCs w:val="25"/>
        </w:rPr>
        <w:t>.</w:t>
      </w:r>
      <w:r w:rsidR="002E12D9" w:rsidRPr="00D521FD">
        <w:rPr>
          <w:rFonts w:ascii="Times New Roman" w:eastAsia="MS Mincho" w:hAnsi="Times New Roman" w:cs="Times New Roman"/>
          <w:sz w:val="25"/>
          <w:szCs w:val="25"/>
        </w:rPr>
        <w:t xml:space="preserve"> </w:t>
      </w:r>
      <w:r w:rsidR="00175957" w:rsidRPr="00D521FD">
        <w:rPr>
          <w:rFonts w:ascii="Times New Roman" w:eastAsia="MS Mincho" w:hAnsi="Times New Roman" w:cs="Times New Roman"/>
          <w:sz w:val="25"/>
          <w:szCs w:val="25"/>
        </w:rPr>
        <w:t>Приложениями к настоящей Тендерной документации являются:</w:t>
      </w:r>
    </w:p>
    <w:p w:rsidR="00175957" w:rsidRPr="00D521FD" w:rsidRDefault="00194921" w:rsidP="00223CEA">
      <w:pPr>
        <w:tabs>
          <w:tab w:val="left" w:pos="1276"/>
        </w:tabs>
        <w:spacing w:after="0" w:line="240" w:lineRule="auto"/>
        <w:ind w:firstLine="426"/>
        <w:jc w:val="both"/>
        <w:rPr>
          <w:rFonts w:ascii="Times New Roman" w:eastAsia="MS Mincho" w:hAnsi="Times New Roman" w:cs="Times New Roman"/>
          <w:sz w:val="25"/>
          <w:szCs w:val="25"/>
        </w:rPr>
      </w:pPr>
      <w:r w:rsidRPr="00D521FD">
        <w:rPr>
          <w:rFonts w:ascii="Times New Roman" w:eastAsia="MS Mincho" w:hAnsi="Times New Roman" w:cs="Times New Roman"/>
          <w:sz w:val="25"/>
          <w:szCs w:val="25"/>
        </w:rPr>
        <w:t>1.1</w:t>
      </w:r>
      <w:r w:rsidR="00C33085" w:rsidRPr="00D521FD">
        <w:rPr>
          <w:rFonts w:ascii="Times New Roman" w:eastAsia="MS Mincho" w:hAnsi="Times New Roman" w:cs="Times New Roman"/>
          <w:sz w:val="25"/>
          <w:szCs w:val="25"/>
        </w:rPr>
        <w:t>0</w:t>
      </w:r>
      <w:r w:rsidRPr="00D521FD">
        <w:rPr>
          <w:rFonts w:ascii="Times New Roman" w:eastAsia="MS Mincho" w:hAnsi="Times New Roman" w:cs="Times New Roman"/>
          <w:sz w:val="25"/>
          <w:szCs w:val="25"/>
        </w:rPr>
        <w:t>.1.</w:t>
      </w:r>
      <w:r w:rsidR="002E12D9" w:rsidRPr="00D521FD">
        <w:rPr>
          <w:rFonts w:ascii="Times New Roman" w:eastAsia="MS Mincho" w:hAnsi="Times New Roman" w:cs="Times New Roman"/>
          <w:sz w:val="25"/>
          <w:szCs w:val="25"/>
        </w:rPr>
        <w:t xml:space="preserve"> </w:t>
      </w:r>
      <w:r w:rsidR="00383C76" w:rsidRPr="00D521FD">
        <w:rPr>
          <w:rFonts w:ascii="Times New Roman" w:eastAsia="MS Mincho" w:hAnsi="Times New Roman" w:cs="Times New Roman"/>
          <w:sz w:val="25"/>
          <w:szCs w:val="25"/>
        </w:rPr>
        <w:t>Заявка на участие в конкурсе (тендере) (Приложение №1).</w:t>
      </w:r>
    </w:p>
    <w:p w:rsidR="00175957" w:rsidRPr="00D521FD" w:rsidRDefault="00175957" w:rsidP="00223CEA">
      <w:pPr>
        <w:spacing w:after="0" w:line="240" w:lineRule="auto"/>
        <w:ind w:firstLine="426"/>
        <w:jc w:val="both"/>
        <w:rPr>
          <w:rFonts w:ascii="Times New Roman" w:eastAsia="MS Mincho" w:hAnsi="Times New Roman" w:cs="Times New Roman"/>
          <w:sz w:val="25"/>
          <w:szCs w:val="25"/>
        </w:rPr>
      </w:pPr>
      <w:r w:rsidRPr="00D521FD">
        <w:rPr>
          <w:rFonts w:ascii="Times New Roman" w:eastAsia="MS Mincho" w:hAnsi="Times New Roman" w:cs="Times New Roman"/>
          <w:sz w:val="25"/>
          <w:szCs w:val="25"/>
        </w:rPr>
        <w:t>1.1</w:t>
      </w:r>
      <w:r w:rsidR="00C33085" w:rsidRPr="00D521FD">
        <w:rPr>
          <w:rFonts w:ascii="Times New Roman" w:eastAsia="MS Mincho" w:hAnsi="Times New Roman" w:cs="Times New Roman"/>
          <w:sz w:val="25"/>
          <w:szCs w:val="25"/>
        </w:rPr>
        <w:t>0</w:t>
      </w:r>
      <w:r w:rsidRPr="00D521FD">
        <w:rPr>
          <w:rFonts w:ascii="Times New Roman" w:eastAsia="MS Mincho" w:hAnsi="Times New Roman" w:cs="Times New Roman"/>
          <w:sz w:val="25"/>
          <w:szCs w:val="25"/>
        </w:rPr>
        <w:t>.</w:t>
      </w:r>
      <w:r w:rsidR="00383C76" w:rsidRPr="00D521FD">
        <w:rPr>
          <w:rFonts w:ascii="Times New Roman" w:eastAsia="MS Mincho" w:hAnsi="Times New Roman" w:cs="Times New Roman"/>
          <w:sz w:val="25"/>
          <w:szCs w:val="25"/>
        </w:rPr>
        <w:t>2</w:t>
      </w:r>
      <w:r w:rsidRPr="00D521FD">
        <w:rPr>
          <w:rFonts w:ascii="Times New Roman" w:eastAsia="MS Mincho" w:hAnsi="Times New Roman" w:cs="Times New Roman"/>
          <w:sz w:val="25"/>
          <w:szCs w:val="25"/>
        </w:rPr>
        <w:t>.</w:t>
      </w:r>
      <w:r w:rsidR="002E12D9" w:rsidRPr="00D521FD">
        <w:rPr>
          <w:rFonts w:ascii="Times New Roman" w:eastAsia="MS Mincho" w:hAnsi="Times New Roman" w:cs="Times New Roman"/>
          <w:sz w:val="25"/>
          <w:szCs w:val="25"/>
        </w:rPr>
        <w:t xml:space="preserve"> </w:t>
      </w:r>
      <w:r w:rsidR="00383C76" w:rsidRPr="00D521FD">
        <w:rPr>
          <w:rFonts w:ascii="Times New Roman" w:hAnsi="Times New Roman" w:cs="Times New Roman"/>
          <w:color w:val="000000"/>
          <w:sz w:val="25"/>
          <w:szCs w:val="25"/>
        </w:rPr>
        <w:t xml:space="preserve">Техническая спецификация закупаемых товаров (работ, услуг) </w:t>
      </w:r>
      <w:r w:rsidR="000A04D6" w:rsidRPr="00D521FD">
        <w:rPr>
          <w:rFonts w:ascii="Times New Roman" w:hAnsi="Times New Roman" w:cs="Times New Roman"/>
          <w:color w:val="000000"/>
          <w:sz w:val="25"/>
          <w:szCs w:val="25"/>
        </w:rPr>
        <w:t xml:space="preserve">                      </w:t>
      </w:r>
      <w:r w:rsidR="00AC15A3" w:rsidRPr="00D521FD">
        <w:rPr>
          <w:rFonts w:ascii="Times New Roman" w:eastAsia="MS Mincho" w:hAnsi="Times New Roman" w:cs="Times New Roman"/>
          <w:sz w:val="25"/>
          <w:szCs w:val="25"/>
        </w:rPr>
        <w:t>(Приложение №</w:t>
      </w:r>
      <w:r w:rsidRPr="00D521FD">
        <w:rPr>
          <w:rFonts w:ascii="Times New Roman" w:eastAsia="MS Mincho" w:hAnsi="Times New Roman" w:cs="Times New Roman"/>
          <w:sz w:val="25"/>
          <w:szCs w:val="25"/>
        </w:rPr>
        <w:t xml:space="preserve"> </w:t>
      </w:r>
      <w:r w:rsidR="00383C76" w:rsidRPr="00D521FD">
        <w:rPr>
          <w:rFonts w:ascii="Times New Roman" w:eastAsia="MS Mincho" w:hAnsi="Times New Roman" w:cs="Times New Roman"/>
          <w:sz w:val="25"/>
          <w:szCs w:val="25"/>
        </w:rPr>
        <w:t>2</w:t>
      </w:r>
      <w:r w:rsidRPr="00D521FD">
        <w:rPr>
          <w:rFonts w:ascii="Times New Roman" w:eastAsia="MS Mincho" w:hAnsi="Times New Roman" w:cs="Times New Roman"/>
          <w:sz w:val="25"/>
          <w:szCs w:val="25"/>
        </w:rPr>
        <w:t>);</w:t>
      </w:r>
    </w:p>
    <w:p w:rsidR="000A04D6" w:rsidRPr="00D521FD" w:rsidRDefault="00476492" w:rsidP="00223CEA">
      <w:pPr>
        <w:spacing w:after="0" w:line="240" w:lineRule="auto"/>
        <w:ind w:firstLine="426"/>
        <w:jc w:val="both"/>
        <w:rPr>
          <w:rFonts w:ascii="Times New Roman" w:eastAsia="MS Mincho" w:hAnsi="Times New Roman" w:cs="Times New Roman"/>
          <w:sz w:val="25"/>
          <w:szCs w:val="25"/>
        </w:rPr>
      </w:pPr>
      <w:r w:rsidRPr="00D521FD">
        <w:rPr>
          <w:rFonts w:ascii="Times New Roman" w:eastAsia="MS Mincho" w:hAnsi="Times New Roman" w:cs="Times New Roman"/>
          <w:sz w:val="25"/>
          <w:szCs w:val="25"/>
        </w:rPr>
        <w:t>1.1</w:t>
      </w:r>
      <w:r w:rsidR="00C33085" w:rsidRPr="00D521FD">
        <w:rPr>
          <w:rFonts w:ascii="Times New Roman" w:eastAsia="MS Mincho" w:hAnsi="Times New Roman" w:cs="Times New Roman"/>
          <w:sz w:val="25"/>
          <w:szCs w:val="25"/>
        </w:rPr>
        <w:t>0</w:t>
      </w:r>
      <w:r w:rsidRPr="00D521FD">
        <w:rPr>
          <w:rFonts w:ascii="Times New Roman" w:eastAsia="MS Mincho" w:hAnsi="Times New Roman" w:cs="Times New Roman"/>
          <w:sz w:val="25"/>
          <w:szCs w:val="25"/>
        </w:rPr>
        <w:t>.</w:t>
      </w:r>
      <w:r w:rsidR="00383C76" w:rsidRPr="00D521FD">
        <w:rPr>
          <w:rFonts w:ascii="Times New Roman" w:eastAsia="MS Mincho" w:hAnsi="Times New Roman" w:cs="Times New Roman"/>
          <w:sz w:val="25"/>
          <w:szCs w:val="25"/>
        </w:rPr>
        <w:t>3</w:t>
      </w:r>
      <w:r w:rsidRPr="00D521FD">
        <w:rPr>
          <w:rFonts w:ascii="Times New Roman" w:eastAsia="MS Mincho" w:hAnsi="Times New Roman" w:cs="Times New Roman"/>
          <w:sz w:val="25"/>
          <w:szCs w:val="25"/>
        </w:rPr>
        <w:t xml:space="preserve">. </w:t>
      </w:r>
      <w:r w:rsidR="00CC4DC2" w:rsidRPr="00D521FD">
        <w:rPr>
          <w:rFonts w:ascii="Times New Roman" w:eastAsia="MS Mincho" w:hAnsi="Times New Roman" w:cs="Times New Roman"/>
          <w:sz w:val="25"/>
          <w:szCs w:val="25"/>
        </w:rPr>
        <w:t>Лоты (приложение №3)</w:t>
      </w:r>
    </w:p>
    <w:p w:rsidR="00CC4DC2" w:rsidRPr="00D521FD" w:rsidRDefault="00CC4DC2" w:rsidP="00223CEA">
      <w:pPr>
        <w:spacing w:after="0" w:line="240" w:lineRule="auto"/>
        <w:ind w:firstLine="426"/>
        <w:jc w:val="both"/>
        <w:rPr>
          <w:rFonts w:ascii="Times New Roman" w:eastAsia="MS Mincho" w:hAnsi="Times New Roman" w:cs="Times New Roman"/>
          <w:sz w:val="25"/>
          <w:szCs w:val="25"/>
        </w:rPr>
      </w:pPr>
      <w:r w:rsidRPr="00D521FD">
        <w:rPr>
          <w:rFonts w:ascii="Times New Roman" w:eastAsia="MS Mincho" w:hAnsi="Times New Roman" w:cs="Times New Roman"/>
          <w:sz w:val="25"/>
          <w:szCs w:val="25"/>
        </w:rPr>
        <w:t>1.10.4. Техническое задание №1 (Приложение №3)</w:t>
      </w:r>
    </w:p>
    <w:p w:rsidR="00CC4DC2" w:rsidRPr="00D521FD" w:rsidRDefault="00CC4DC2" w:rsidP="00223CEA">
      <w:pPr>
        <w:spacing w:after="0" w:line="240" w:lineRule="auto"/>
        <w:ind w:firstLine="426"/>
        <w:jc w:val="both"/>
        <w:rPr>
          <w:rFonts w:ascii="Times New Roman" w:eastAsia="MS Mincho" w:hAnsi="Times New Roman" w:cs="Times New Roman"/>
          <w:sz w:val="25"/>
          <w:szCs w:val="25"/>
        </w:rPr>
      </w:pPr>
      <w:r w:rsidRPr="00D521FD">
        <w:rPr>
          <w:rFonts w:ascii="Times New Roman" w:eastAsia="MS Mincho" w:hAnsi="Times New Roman" w:cs="Times New Roman"/>
          <w:sz w:val="25"/>
          <w:szCs w:val="25"/>
        </w:rPr>
        <w:t>1.10.5. Техническое задание №2 (Приложение №4)</w:t>
      </w:r>
    </w:p>
    <w:p w:rsidR="00476492" w:rsidRPr="00D521FD" w:rsidRDefault="00CC4DC2" w:rsidP="00CC4DC2">
      <w:pPr>
        <w:spacing w:after="0" w:line="240" w:lineRule="auto"/>
        <w:ind w:firstLine="426"/>
        <w:jc w:val="both"/>
        <w:rPr>
          <w:rFonts w:ascii="Times New Roman" w:eastAsia="MS Mincho" w:hAnsi="Times New Roman" w:cs="Times New Roman"/>
          <w:sz w:val="25"/>
          <w:szCs w:val="25"/>
        </w:rPr>
      </w:pPr>
      <w:r w:rsidRPr="00D521FD">
        <w:rPr>
          <w:rFonts w:ascii="Times New Roman" w:eastAsia="MS Mincho" w:hAnsi="Times New Roman" w:cs="Times New Roman"/>
          <w:sz w:val="25"/>
          <w:szCs w:val="25"/>
        </w:rPr>
        <w:t xml:space="preserve">1.10.6. </w:t>
      </w:r>
      <w:r w:rsidR="00476492" w:rsidRPr="00D521FD">
        <w:rPr>
          <w:rFonts w:ascii="Times New Roman" w:eastAsia="MS Mincho" w:hAnsi="Times New Roman" w:cs="Times New Roman"/>
          <w:sz w:val="25"/>
          <w:szCs w:val="25"/>
        </w:rPr>
        <w:t>Проект договор</w:t>
      </w:r>
      <w:r w:rsidR="00B16B4E" w:rsidRPr="00D521FD">
        <w:rPr>
          <w:rFonts w:ascii="Times New Roman" w:eastAsia="MS Mincho" w:hAnsi="Times New Roman" w:cs="Times New Roman"/>
          <w:sz w:val="25"/>
          <w:szCs w:val="25"/>
        </w:rPr>
        <w:t>а по</w:t>
      </w:r>
      <w:r w:rsidR="003864C1" w:rsidRPr="00D521FD">
        <w:rPr>
          <w:rFonts w:ascii="Times New Roman" w:eastAsia="MS Mincho" w:hAnsi="Times New Roman" w:cs="Times New Roman"/>
          <w:sz w:val="25"/>
          <w:szCs w:val="25"/>
        </w:rPr>
        <w:t xml:space="preserve"> закупке товара </w:t>
      </w:r>
      <w:r w:rsidR="004F02D0" w:rsidRPr="00D521FD">
        <w:rPr>
          <w:rFonts w:ascii="Times New Roman" w:eastAsia="MS Mincho" w:hAnsi="Times New Roman" w:cs="Times New Roman"/>
          <w:sz w:val="25"/>
          <w:szCs w:val="25"/>
        </w:rPr>
        <w:t xml:space="preserve">способом конкурса путем тендера </w:t>
      </w:r>
      <w:r w:rsidR="00476492" w:rsidRPr="00D521FD">
        <w:rPr>
          <w:rFonts w:ascii="Times New Roman" w:eastAsia="MS Mincho" w:hAnsi="Times New Roman" w:cs="Times New Roman"/>
          <w:sz w:val="25"/>
          <w:szCs w:val="25"/>
        </w:rPr>
        <w:t>(Приложение №</w:t>
      </w:r>
      <w:r w:rsidRPr="00D521FD">
        <w:rPr>
          <w:rFonts w:ascii="Times New Roman" w:eastAsia="MS Mincho" w:hAnsi="Times New Roman" w:cs="Times New Roman"/>
          <w:sz w:val="25"/>
          <w:szCs w:val="25"/>
        </w:rPr>
        <w:t>6</w:t>
      </w:r>
      <w:r w:rsidR="00476492" w:rsidRPr="00D521FD">
        <w:rPr>
          <w:rFonts w:ascii="Times New Roman" w:eastAsia="MS Mincho" w:hAnsi="Times New Roman" w:cs="Times New Roman"/>
          <w:sz w:val="25"/>
          <w:szCs w:val="25"/>
        </w:rPr>
        <w:t>).</w:t>
      </w:r>
    </w:p>
    <w:p w:rsidR="00797942" w:rsidRPr="00D521FD" w:rsidRDefault="00797942" w:rsidP="0060754A">
      <w:pPr>
        <w:spacing w:after="0" w:line="240" w:lineRule="auto"/>
        <w:ind w:firstLine="567"/>
        <w:jc w:val="both"/>
        <w:rPr>
          <w:rFonts w:ascii="Times New Roman" w:eastAsia="MS Mincho" w:hAnsi="Times New Roman" w:cs="Times New Roman"/>
          <w:sz w:val="25"/>
          <w:szCs w:val="25"/>
        </w:rPr>
      </w:pPr>
    </w:p>
    <w:p w:rsidR="00354E2B" w:rsidRPr="00D521FD" w:rsidRDefault="00354E2B" w:rsidP="00354E2B">
      <w:pPr>
        <w:pStyle w:val="aff1"/>
        <w:numPr>
          <w:ilvl w:val="0"/>
          <w:numId w:val="2"/>
        </w:numPr>
        <w:spacing w:after="0" w:line="240" w:lineRule="auto"/>
        <w:jc w:val="center"/>
        <w:outlineLvl w:val="0"/>
        <w:rPr>
          <w:rFonts w:ascii="Times New Roman" w:eastAsia="Times New Roman" w:hAnsi="Times New Roman"/>
          <w:b/>
          <w:sz w:val="25"/>
          <w:szCs w:val="25"/>
        </w:rPr>
      </w:pPr>
      <w:r w:rsidRPr="00D521FD">
        <w:rPr>
          <w:rFonts w:ascii="Times New Roman" w:eastAsia="Times New Roman" w:hAnsi="Times New Roman"/>
          <w:b/>
          <w:sz w:val="25"/>
          <w:szCs w:val="25"/>
        </w:rPr>
        <w:t>Базовые условия платежа</w:t>
      </w:r>
    </w:p>
    <w:p w:rsidR="00354E2B" w:rsidRPr="00D521FD" w:rsidRDefault="00354E2B" w:rsidP="00354E2B">
      <w:pPr>
        <w:spacing w:after="0" w:line="240" w:lineRule="auto"/>
        <w:ind w:firstLine="567"/>
        <w:jc w:val="both"/>
        <w:rPr>
          <w:rFonts w:ascii="Times New Roman" w:eastAsia="Times New Roman" w:hAnsi="Times New Roman"/>
          <w:color w:val="000000"/>
          <w:sz w:val="25"/>
          <w:szCs w:val="25"/>
          <w:lang w:eastAsia="ru-RU"/>
        </w:rPr>
      </w:pPr>
      <w:bookmarkStart w:id="4" w:name="OLE_LINK7"/>
      <w:bookmarkStart w:id="5" w:name="OLE_LINK8"/>
      <w:r w:rsidRPr="00D521FD">
        <w:rPr>
          <w:rFonts w:ascii="Times New Roman" w:eastAsia="Times New Roman" w:hAnsi="Times New Roman"/>
          <w:color w:val="000000"/>
          <w:sz w:val="25"/>
          <w:szCs w:val="25"/>
          <w:lang w:eastAsia="ru-RU"/>
        </w:rPr>
        <w:t xml:space="preserve">2.1. Заказчик производит оплату за Товар в порядке и </w:t>
      </w:r>
      <w:r w:rsidR="00571F70" w:rsidRPr="00D521FD">
        <w:rPr>
          <w:rFonts w:ascii="Times New Roman" w:eastAsia="Times New Roman" w:hAnsi="Times New Roman"/>
          <w:color w:val="000000"/>
          <w:sz w:val="25"/>
          <w:szCs w:val="25"/>
          <w:lang w:eastAsia="ru-RU"/>
        </w:rPr>
        <w:t>на условиях,</w:t>
      </w:r>
      <w:r w:rsidRPr="00D521FD">
        <w:rPr>
          <w:rFonts w:ascii="Times New Roman" w:eastAsia="Times New Roman" w:hAnsi="Times New Roman"/>
          <w:color w:val="000000"/>
          <w:sz w:val="25"/>
          <w:szCs w:val="25"/>
          <w:lang w:eastAsia="ru-RU"/>
        </w:rPr>
        <w:t xml:space="preserve"> указанных </w:t>
      </w:r>
      <w:r w:rsidR="00C340BD" w:rsidRPr="00D521FD">
        <w:rPr>
          <w:rFonts w:ascii="Times New Roman" w:eastAsia="Times New Roman" w:hAnsi="Times New Roman"/>
          <w:color w:val="000000"/>
          <w:sz w:val="25"/>
          <w:szCs w:val="25"/>
          <w:lang w:eastAsia="ru-RU"/>
        </w:rPr>
        <w:t>в проекте договора (П</w:t>
      </w:r>
      <w:r w:rsidRPr="00D521FD">
        <w:rPr>
          <w:rFonts w:ascii="Times New Roman" w:eastAsia="Times New Roman" w:hAnsi="Times New Roman"/>
          <w:color w:val="000000"/>
          <w:sz w:val="25"/>
          <w:szCs w:val="25"/>
          <w:lang w:eastAsia="ru-RU"/>
        </w:rPr>
        <w:t>риложение №</w:t>
      </w:r>
      <w:r w:rsidR="00852E4A" w:rsidRPr="00D521FD">
        <w:rPr>
          <w:rFonts w:ascii="Times New Roman" w:eastAsia="Times New Roman" w:hAnsi="Times New Roman"/>
          <w:color w:val="000000"/>
          <w:sz w:val="25"/>
          <w:szCs w:val="25"/>
          <w:lang w:eastAsia="ru-RU"/>
        </w:rPr>
        <w:t>6</w:t>
      </w:r>
      <w:r w:rsidRPr="00D521FD">
        <w:rPr>
          <w:rFonts w:ascii="Times New Roman" w:eastAsia="Times New Roman" w:hAnsi="Times New Roman"/>
          <w:color w:val="000000"/>
          <w:sz w:val="25"/>
          <w:szCs w:val="25"/>
          <w:lang w:eastAsia="ru-RU"/>
        </w:rPr>
        <w:t>).</w:t>
      </w:r>
    </w:p>
    <w:bookmarkEnd w:id="4"/>
    <w:bookmarkEnd w:id="5"/>
    <w:p w:rsidR="00354E2B" w:rsidRPr="00D521FD" w:rsidRDefault="00354E2B" w:rsidP="00354E2B">
      <w:pPr>
        <w:spacing w:after="0" w:line="240" w:lineRule="auto"/>
        <w:ind w:firstLine="56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2.2. Заявка потенциального поставщика может содержать альтернативные условия платежа, в том числе какие-либо ценовые скид</w:t>
      </w:r>
      <w:r w:rsidRPr="00D521FD">
        <w:rPr>
          <w:rFonts w:ascii="Times New Roman" w:eastAsia="Times New Roman" w:hAnsi="Times New Roman" w:cs="Times New Roman"/>
          <w:color w:val="000000"/>
          <w:sz w:val="25"/>
          <w:szCs w:val="25"/>
          <w:lang w:val="kk-KZ" w:eastAsia="ru-RU"/>
        </w:rPr>
        <w:t xml:space="preserve">ки </w:t>
      </w:r>
      <w:r w:rsidRPr="00D521FD">
        <w:rPr>
          <w:rFonts w:ascii="Times New Roman" w:eastAsia="Times New Roman" w:hAnsi="Times New Roman" w:cs="Times New Roman"/>
          <w:color w:val="000000"/>
          <w:sz w:val="25"/>
          <w:szCs w:val="25"/>
          <w:lang w:eastAsia="ru-RU"/>
        </w:rPr>
        <w:t>(в случае предоставления потенциальным поставщиком какой-либо ценовой скидки, данная скидка уже должна быть учтена в предлагаемой потенциальным поставщиком в Тендерной заявке цене на Товар).</w:t>
      </w:r>
    </w:p>
    <w:p w:rsidR="00E4062E" w:rsidRPr="00D521FD" w:rsidRDefault="00E4062E" w:rsidP="00852E4A">
      <w:pPr>
        <w:spacing w:after="0" w:line="240" w:lineRule="auto"/>
        <w:outlineLvl w:val="0"/>
        <w:rPr>
          <w:rFonts w:ascii="Times New Roman" w:eastAsia="Times New Roman" w:hAnsi="Times New Roman" w:cs="Times New Roman"/>
          <w:b/>
          <w:sz w:val="25"/>
          <w:szCs w:val="25"/>
          <w:lang w:eastAsia="ru-RU"/>
        </w:rPr>
      </w:pPr>
    </w:p>
    <w:p w:rsidR="00E4062E" w:rsidRPr="00D521FD" w:rsidRDefault="00E4062E" w:rsidP="00E4062E">
      <w:pPr>
        <w:pStyle w:val="aff1"/>
        <w:numPr>
          <w:ilvl w:val="0"/>
          <w:numId w:val="25"/>
        </w:numPr>
        <w:spacing w:after="0" w:line="240" w:lineRule="auto"/>
        <w:jc w:val="center"/>
        <w:outlineLvl w:val="0"/>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t>Правомочность и квалификация потенциальных поставщиков</w:t>
      </w:r>
    </w:p>
    <w:p w:rsidR="00E4062E" w:rsidRPr="00D521FD" w:rsidRDefault="00E4062E" w:rsidP="00E4062E">
      <w:pPr>
        <w:spacing w:after="0" w:line="240" w:lineRule="auto"/>
        <w:ind w:firstLine="567"/>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3.1. Для участия в закупках допускаются потенциальные поставщики, соответствующие следующим квалификационным требованиям:</w:t>
      </w:r>
    </w:p>
    <w:p w:rsidR="00E4062E" w:rsidRPr="00D521FD" w:rsidRDefault="00E4062E" w:rsidP="00E4062E">
      <w:pPr>
        <w:spacing w:after="0" w:line="240" w:lineRule="auto"/>
        <w:ind w:firstLine="567"/>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3.1.1. обладать профессиональной квалификацией, а также опытом работы на рынке закупаемых товаров, работ и услуг не менее 1 (одного) года. Требования о необходимости обладания опытом на рынке закупаемых товаров, работ и услуг не распространяется</w:t>
      </w:r>
      <w:r w:rsidR="00A945AA">
        <w:rPr>
          <w:rFonts w:ascii="Times New Roman" w:eastAsia="Times New Roman" w:hAnsi="Times New Roman" w:cs="Times New Roman"/>
          <w:sz w:val="25"/>
          <w:szCs w:val="25"/>
          <w:lang w:eastAsia="ru-RU"/>
        </w:rPr>
        <w:t xml:space="preserve"> </w:t>
      </w:r>
      <w:bookmarkStart w:id="6" w:name="_GoBack"/>
      <w:bookmarkEnd w:id="6"/>
      <w:r w:rsidRPr="00D521FD">
        <w:rPr>
          <w:rFonts w:ascii="Times New Roman" w:eastAsia="Times New Roman" w:hAnsi="Times New Roman" w:cs="Times New Roman"/>
          <w:sz w:val="25"/>
          <w:szCs w:val="25"/>
          <w:lang w:eastAsia="ru-RU"/>
        </w:rPr>
        <w:t>на субъектов малого предпринимательства и организации общественных объединений инвалидов;</w:t>
      </w:r>
    </w:p>
    <w:p w:rsidR="00E4062E" w:rsidRPr="00D521FD" w:rsidRDefault="00E4062E" w:rsidP="00E4062E">
      <w:pPr>
        <w:spacing w:after="0" w:line="240" w:lineRule="auto"/>
        <w:ind w:firstLine="540"/>
        <w:jc w:val="both"/>
        <w:rPr>
          <w:rFonts w:ascii="Times New Roman" w:eastAsia="Times New Roman" w:hAnsi="Times New Roman"/>
          <w:sz w:val="25"/>
          <w:szCs w:val="25"/>
          <w:lang w:eastAsia="ru-RU"/>
        </w:rPr>
      </w:pPr>
      <w:r w:rsidRPr="00D521FD">
        <w:rPr>
          <w:rFonts w:ascii="Times New Roman" w:eastAsia="Times New Roman" w:hAnsi="Times New Roman"/>
          <w:sz w:val="25"/>
          <w:szCs w:val="25"/>
          <w:lang w:eastAsia="ru-RU"/>
        </w:rPr>
        <w:lastRenderedPageBreak/>
        <w:t>3.1.2. иметь финансовые, материальные и трудовые ресурсы для исполнения обязательств по договору о закупках;</w:t>
      </w:r>
    </w:p>
    <w:p w:rsidR="00E4062E" w:rsidRPr="00D521FD" w:rsidRDefault="00E4062E" w:rsidP="00E4062E">
      <w:pPr>
        <w:tabs>
          <w:tab w:val="num" w:pos="0"/>
        </w:tabs>
        <w:spacing w:after="0" w:line="240" w:lineRule="auto"/>
        <w:jc w:val="both"/>
        <w:rPr>
          <w:rFonts w:ascii="Times New Roman" w:eastAsia="Times New Roman" w:hAnsi="Times New Roman" w:cs="Times New Roman"/>
          <w:sz w:val="25"/>
          <w:szCs w:val="25"/>
          <w:lang w:eastAsia="ru-RU"/>
        </w:rPr>
      </w:pPr>
      <w:r w:rsidRPr="00D521FD">
        <w:rPr>
          <w:rFonts w:ascii="Times New Roman" w:eastAsia="Times New Roman" w:hAnsi="Times New Roman"/>
          <w:sz w:val="25"/>
          <w:szCs w:val="25"/>
          <w:lang w:eastAsia="ru-RU"/>
        </w:rPr>
        <w:t xml:space="preserve">         3.1.3. обладать правоспособностью (для юридических лиц) и дееспособностью (для физических лиц) для заключения договора о закупках;</w:t>
      </w:r>
      <w:r w:rsidRPr="00D521FD">
        <w:rPr>
          <w:rFonts w:ascii="Times New Roman" w:eastAsia="Times New Roman" w:hAnsi="Times New Roman" w:cs="Times New Roman"/>
          <w:sz w:val="25"/>
          <w:szCs w:val="25"/>
          <w:lang w:eastAsia="ru-RU"/>
        </w:rPr>
        <w:t xml:space="preserve"> </w:t>
      </w:r>
    </w:p>
    <w:p w:rsidR="00E4062E" w:rsidRPr="00D521FD" w:rsidRDefault="00E4062E" w:rsidP="00E4062E">
      <w:pPr>
        <w:tabs>
          <w:tab w:val="num" w:pos="0"/>
        </w:tabs>
        <w:spacing w:after="0" w:line="240" w:lineRule="auto"/>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3.1.4. являться платежеспособным, на момент проведения закупа не подлежать ликвидации, его финансово-хозяйственная деятельность не должна быть приостановлена в соответствии с законодательством Республики Казахстан.</w:t>
      </w:r>
    </w:p>
    <w:p w:rsidR="00E4062E" w:rsidRPr="00D521FD" w:rsidRDefault="00E4062E" w:rsidP="00E4062E">
      <w:pPr>
        <w:spacing w:after="0" w:line="240" w:lineRule="auto"/>
        <w:jc w:val="both"/>
        <w:rPr>
          <w:rFonts w:ascii="Times New Roman" w:eastAsia="Times New Roman" w:hAnsi="Times New Roman" w:cs="Times New Roman"/>
          <w:color w:val="FF0000"/>
          <w:sz w:val="25"/>
          <w:szCs w:val="25"/>
          <w:lang w:eastAsia="ru-RU"/>
        </w:rPr>
      </w:pPr>
      <w:r w:rsidRPr="00D521FD">
        <w:rPr>
          <w:rFonts w:ascii="Times New Roman" w:eastAsia="Times New Roman" w:hAnsi="Times New Roman" w:cs="Times New Roman"/>
          <w:color w:val="000000"/>
          <w:sz w:val="25"/>
          <w:szCs w:val="25"/>
          <w:lang w:eastAsia="ru-RU"/>
        </w:rPr>
        <w:t xml:space="preserve">         3.2. Потенциальные поставщики либо его представители могут присутствовать при вскрытии тендерных заявок</w:t>
      </w:r>
      <w:r w:rsidRPr="00D521FD">
        <w:rPr>
          <w:rFonts w:ascii="Times New Roman" w:eastAsia="Times New Roman" w:hAnsi="Times New Roman" w:cs="Times New Roman"/>
          <w:sz w:val="25"/>
          <w:szCs w:val="25"/>
          <w:lang w:eastAsia="ru-RU"/>
        </w:rPr>
        <w:t>. Полномочия представителя потенциального поставщика должны быть подтверждены письменно, в виде доверенности, оформленной надлежащим образом</w:t>
      </w:r>
      <w:r w:rsidRPr="00D521FD">
        <w:rPr>
          <w:rFonts w:ascii="Times New Roman" w:eastAsia="Times New Roman" w:hAnsi="Times New Roman" w:cs="Times New Roman"/>
          <w:color w:val="000000"/>
          <w:sz w:val="25"/>
          <w:szCs w:val="25"/>
          <w:lang w:eastAsia="ru-RU"/>
        </w:rPr>
        <w:t xml:space="preserve">, </w:t>
      </w:r>
      <w:r w:rsidRPr="00D521FD">
        <w:rPr>
          <w:rFonts w:ascii="Times New Roman" w:eastAsia="Times New Roman" w:hAnsi="Times New Roman" w:cs="Times New Roman"/>
          <w:sz w:val="25"/>
          <w:szCs w:val="25"/>
          <w:lang w:eastAsia="ru-RU"/>
        </w:rPr>
        <w:t xml:space="preserve">копия которой представляется данным представителем перед </w:t>
      </w:r>
      <w:r w:rsidRPr="00D521FD">
        <w:rPr>
          <w:rFonts w:ascii="Times New Roman" w:eastAsia="Times New Roman" w:hAnsi="Times New Roman" w:cs="Times New Roman"/>
          <w:color w:val="000000"/>
          <w:sz w:val="25"/>
          <w:szCs w:val="25"/>
          <w:lang w:eastAsia="ru-RU"/>
        </w:rPr>
        <w:t xml:space="preserve">вскрытием конвертов с Тендерными заявками, а оригинал доверенности должен входить в состав Тендерной заявки потенциального поставщика. В случае  отсутствия копии данной доверенности у представителя потенциального поставщика, данный представитель не допускается к процедуре вскрытия конвертов (за исключением первого руководителя потенциального поставщика и/или лиц, имеющих право подписи без доверенности в соответствии с уставом потенциального поставщика, при условии предоставления данными лицами членам Тендерной комиссии соответствующих подтверждающих документов до начала проведения заседания Тендерной комиссии по вскрытию Тендерных заявок). </w:t>
      </w:r>
    </w:p>
    <w:p w:rsidR="00E4062E" w:rsidRPr="00D521FD" w:rsidRDefault="00E4062E" w:rsidP="00E4062E">
      <w:pPr>
        <w:spacing w:after="0" w:line="240" w:lineRule="auto"/>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3.3. Потенциальный поставщик-нерезидент Республики Казахстан в подтверждение его соответствия квалификационным требованиям, установленным настоящей Тендерной документацией, представляет те же документы, что и резиденты Республики Казахстан, либо документы, содержащие аналогичные сведения о квалификации потенциального поставщика-нерезидента Республики Казахстан.</w:t>
      </w:r>
      <w:bookmarkStart w:id="7" w:name="SUB80600"/>
      <w:bookmarkEnd w:id="7"/>
      <w:r w:rsidRPr="00D521FD">
        <w:rPr>
          <w:rFonts w:ascii="Times New Roman" w:eastAsia="Times New Roman" w:hAnsi="Times New Roman" w:cs="Times New Roman"/>
          <w:sz w:val="25"/>
          <w:szCs w:val="25"/>
          <w:lang w:eastAsia="ru-RU"/>
        </w:rPr>
        <w:t xml:space="preserve"> При этом все документы, предоставляемые поставщиком-нерезидентом Республики Казахстан, должны быть представлены с заверенным соответствующей переводческой организацией переводом на государственный и (или) русский языки. Также, документы, предоставляемые поставщиком-нерезидентом Республики Казахстан, должны предоставляться в легализованном виде (с проставленным оригиналом аппостиля) в соответствии с требованиями действующего законодательства Республики Казахстан и соответствующих международных соглашений (конвенций).</w:t>
      </w:r>
    </w:p>
    <w:p w:rsidR="00E4062E" w:rsidRPr="00D521FD" w:rsidRDefault="00E4062E" w:rsidP="00E4062E">
      <w:pPr>
        <w:widowControl w:val="0"/>
        <w:spacing w:after="0" w:line="240" w:lineRule="auto"/>
        <w:jc w:val="both"/>
        <w:rPr>
          <w:rFonts w:ascii="Times New Roman" w:eastAsia="Times New Roman" w:hAnsi="Times New Roman" w:cs="Times New Roman"/>
          <w:sz w:val="25"/>
          <w:szCs w:val="25"/>
          <w:lang w:eastAsia="ru-RU"/>
        </w:rPr>
      </w:pPr>
    </w:p>
    <w:p w:rsidR="00E4062E" w:rsidRPr="00D521FD" w:rsidRDefault="00E4062E" w:rsidP="00E4062E">
      <w:pPr>
        <w:pStyle w:val="aff1"/>
        <w:spacing w:after="0" w:line="240" w:lineRule="auto"/>
        <w:jc w:val="center"/>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t>4. Разъяснения тендерной документации</w:t>
      </w:r>
    </w:p>
    <w:p w:rsidR="00E4062E" w:rsidRPr="00D521FD" w:rsidRDefault="00E4062E" w:rsidP="00E4062E">
      <w:pPr>
        <w:spacing w:after="0" w:line="240" w:lineRule="auto"/>
        <w:ind w:firstLine="360"/>
        <w:jc w:val="both"/>
        <w:rPr>
          <w:rFonts w:ascii="Times New Roman" w:eastAsia="Times New Roman" w:hAnsi="Times New Roman"/>
          <w:snapToGrid w:val="0"/>
          <w:sz w:val="25"/>
          <w:szCs w:val="25"/>
          <w:lang w:eastAsia="ru-RU"/>
        </w:rPr>
      </w:pPr>
      <w:r w:rsidRPr="00D521FD">
        <w:rPr>
          <w:rFonts w:ascii="Times New Roman" w:eastAsia="Times New Roman" w:hAnsi="Times New Roman" w:cs="Times New Roman"/>
          <w:snapToGrid w:val="0"/>
          <w:sz w:val="25"/>
          <w:szCs w:val="25"/>
          <w:lang w:eastAsia="ru-RU"/>
        </w:rPr>
        <w:t>4.1.</w:t>
      </w:r>
      <w:r w:rsidRPr="00D521FD">
        <w:rPr>
          <w:rFonts w:ascii="Times New Roman" w:eastAsia="Times New Roman" w:hAnsi="Times New Roman"/>
          <w:snapToGrid w:val="0"/>
          <w:sz w:val="25"/>
          <w:szCs w:val="25"/>
          <w:lang w:eastAsia="ru-RU"/>
        </w:rPr>
        <w:t xml:space="preserve"> Потенциальный поставщик вправе обратиться письменно с запросом о разъяснении положений Тендерной документации (не позднее, чем за 10 (Десять) календарных дней до истечения окончательного срока представления Тендерных заявок). </w:t>
      </w:r>
    </w:p>
    <w:p w:rsidR="00E4062E" w:rsidRPr="00D521FD" w:rsidRDefault="00E4062E" w:rsidP="00E4062E">
      <w:pPr>
        <w:spacing w:after="0" w:line="240" w:lineRule="auto"/>
        <w:jc w:val="both"/>
        <w:rPr>
          <w:rFonts w:ascii="Times New Roman" w:eastAsia="Times New Roman" w:hAnsi="Times New Roman" w:cs="Times New Roman"/>
          <w:snapToGrid w:val="0"/>
          <w:sz w:val="25"/>
          <w:szCs w:val="25"/>
          <w:lang w:eastAsia="ru-RU"/>
        </w:rPr>
      </w:pPr>
      <w:r w:rsidRPr="00D521FD">
        <w:rPr>
          <w:rFonts w:ascii="Times New Roman" w:eastAsia="Times New Roman" w:hAnsi="Times New Roman" w:cs="Times New Roman"/>
          <w:snapToGrid w:val="0"/>
          <w:sz w:val="25"/>
          <w:szCs w:val="25"/>
          <w:lang w:eastAsia="ru-RU"/>
        </w:rPr>
        <w:t xml:space="preserve">       4.2. Заказчик/Организатор Тендера обязан не позднее 3 (Трех) рабочих дней со дня получения заявки предоставляет ответ на такой запрос и направляет такое разъяснение всем потенциальным поставщикам, которым была предоставлена Тендерная документация.</w:t>
      </w:r>
    </w:p>
    <w:p w:rsidR="00E4062E" w:rsidRPr="00D521FD" w:rsidRDefault="00E4062E" w:rsidP="00E4062E">
      <w:pPr>
        <w:tabs>
          <w:tab w:val="num" w:pos="0"/>
        </w:tabs>
        <w:spacing w:after="0" w:line="240" w:lineRule="auto"/>
        <w:ind w:firstLine="426"/>
        <w:jc w:val="both"/>
        <w:rPr>
          <w:rFonts w:ascii="Times New Roman" w:eastAsia="Times New Roman" w:hAnsi="Times New Roman" w:cs="Times New Roman"/>
          <w:sz w:val="25"/>
          <w:szCs w:val="25"/>
        </w:rPr>
      </w:pPr>
    </w:p>
    <w:p w:rsidR="00E4062E" w:rsidRPr="00D521FD" w:rsidRDefault="00E4062E" w:rsidP="00E4062E">
      <w:pPr>
        <w:pStyle w:val="aff1"/>
        <w:numPr>
          <w:ilvl w:val="0"/>
          <w:numId w:val="26"/>
        </w:numPr>
        <w:spacing w:after="0" w:line="240" w:lineRule="auto"/>
        <w:jc w:val="center"/>
        <w:rPr>
          <w:rFonts w:ascii="Times New Roman" w:eastAsia="Times New Roman" w:hAnsi="Times New Roman"/>
          <w:b/>
          <w:sz w:val="25"/>
          <w:szCs w:val="25"/>
        </w:rPr>
      </w:pPr>
      <w:r w:rsidRPr="00D521FD">
        <w:rPr>
          <w:rFonts w:ascii="Times New Roman" w:eastAsia="Times New Roman" w:hAnsi="Times New Roman"/>
          <w:b/>
          <w:sz w:val="25"/>
          <w:szCs w:val="25"/>
        </w:rPr>
        <w:t>Внесение изменений и дополнений в тендерную документацию</w:t>
      </w:r>
    </w:p>
    <w:p w:rsidR="00E4062E" w:rsidRPr="00D521FD" w:rsidRDefault="00E4062E" w:rsidP="00E4062E">
      <w:pPr>
        <w:spacing w:after="0" w:line="240" w:lineRule="auto"/>
        <w:ind w:firstLine="568"/>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5.1. Организатор Тендера в срок не позднее 7 (Семи) рабочих дней до истечения окончательного срока представления Тендерных заявок может по своей собственной инициативе либо в ответ на запрос потенциального поставщика внести соответствующие изменения и/или дополнения в Тендерную документацию путем принятия решения первого руководителя Заказчика или лица, исполняющего его обязанности. </w:t>
      </w:r>
    </w:p>
    <w:p w:rsidR="00E4062E" w:rsidRPr="00D521FD" w:rsidRDefault="00E4062E" w:rsidP="00E4062E">
      <w:pPr>
        <w:spacing w:after="0" w:line="240" w:lineRule="auto"/>
        <w:ind w:firstLine="568"/>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5.2. При внесении изменений Тендерная документация подлежит повторному утверждению Заказчиком.</w:t>
      </w:r>
    </w:p>
    <w:p w:rsidR="00E4062E" w:rsidRPr="00D521FD" w:rsidRDefault="00E4062E" w:rsidP="00E4062E">
      <w:pPr>
        <w:spacing w:after="0" w:line="240" w:lineRule="auto"/>
        <w:ind w:firstLine="400"/>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Внесенные изменения и/или дополнения имеют обязательную силу и о них незамедлительно сообщается всем потенциальным поставщикам, которым Заказчик </w:t>
      </w:r>
      <w:r w:rsidRPr="00D521FD">
        <w:rPr>
          <w:rFonts w:ascii="Times New Roman" w:eastAsia="Times New Roman" w:hAnsi="Times New Roman" w:cs="Times New Roman"/>
          <w:sz w:val="25"/>
          <w:szCs w:val="25"/>
          <w:lang w:eastAsia="ru-RU"/>
        </w:rPr>
        <w:lastRenderedPageBreak/>
        <w:t>представил Тендерную документацию. При этом окончательный срок представления заявок на участие в конкурсе путем Тендера продлевается Заказчиком на срок не менее чем 10 (десять) рабочих дней для учета потенциальными поставщиками этих изменений в заявках на участие в конкурсе путем Тендера.</w:t>
      </w:r>
    </w:p>
    <w:p w:rsidR="00E4062E" w:rsidRPr="00D521FD" w:rsidRDefault="00E4062E" w:rsidP="00E4062E">
      <w:pPr>
        <w:spacing w:after="0" w:line="240" w:lineRule="auto"/>
        <w:ind w:firstLine="400"/>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Требования настоящего пункта не относятся к изменениям сведений о должностных лицах Заказчика, уполномоченных его представлять при проведении тендера, произошедших в результате увольнения или изменения должностей – членов тендерной комиссии.</w:t>
      </w:r>
    </w:p>
    <w:p w:rsidR="00E4062E" w:rsidRPr="00D521FD" w:rsidRDefault="00E4062E" w:rsidP="00E4062E">
      <w:pPr>
        <w:spacing w:after="0" w:line="240" w:lineRule="auto"/>
        <w:outlineLvl w:val="0"/>
        <w:rPr>
          <w:rFonts w:ascii="Times New Roman" w:eastAsia="Times New Roman" w:hAnsi="Times New Roman" w:cs="Times New Roman"/>
          <w:b/>
          <w:sz w:val="25"/>
          <w:szCs w:val="25"/>
          <w:lang w:eastAsia="ru-RU"/>
        </w:rPr>
      </w:pPr>
    </w:p>
    <w:p w:rsidR="00E4062E" w:rsidRPr="00D521FD" w:rsidRDefault="00E4062E" w:rsidP="00E4062E">
      <w:pPr>
        <w:spacing w:after="0" w:line="240" w:lineRule="auto"/>
        <w:jc w:val="center"/>
        <w:outlineLvl w:val="0"/>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6. Содержание тендерной заявки</w:t>
      </w:r>
    </w:p>
    <w:p w:rsidR="00E4062E" w:rsidRPr="00D521FD" w:rsidRDefault="00E4062E" w:rsidP="00E4062E">
      <w:pPr>
        <w:spacing w:after="0" w:line="240" w:lineRule="auto"/>
        <w:ind w:firstLine="400"/>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1. Потенциальный поставщик представляет Заказчику тендерную заявку на участие в конкурсе путем </w:t>
      </w:r>
      <w:r w:rsidR="00593EC2" w:rsidRPr="00D521FD">
        <w:rPr>
          <w:rFonts w:ascii="Times New Roman" w:eastAsia="Times New Roman" w:hAnsi="Times New Roman" w:cs="Times New Roman"/>
          <w:sz w:val="25"/>
          <w:szCs w:val="25"/>
          <w:lang w:eastAsia="ru-RU"/>
        </w:rPr>
        <w:t>т</w:t>
      </w:r>
      <w:r w:rsidRPr="00D521FD">
        <w:rPr>
          <w:rFonts w:ascii="Times New Roman" w:eastAsia="Times New Roman" w:hAnsi="Times New Roman" w:cs="Times New Roman"/>
          <w:sz w:val="25"/>
          <w:szCs w:val="25"/>
          <w:lang w:eastAsia="ru-RU"/>
        </w:rPr>
        <w:t>ендера по форме 3 согласно приложению №1 к Тендерной документации, с приложением следующей информации (документов):</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документов, подтверждающих соответствие требованиям, предъявляемым к потенциальному поставщику:</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копии лицензии, разрешения (уведомления), патента, свидетельства, сертификата, диплома в бумажном виде или в виде электронного документа, полученные в соответствии с </w:t>
      </w:r>
      <w:hyperlink r:id="rId9" w:history="1">
        <w:r w:rsidRPr="00D521FD">
          <w:rPr>
            <w:rFonts w:ascii="Times New Roman" w:eastAsia="Times New Roman" w:hAnsi="Times New Roman" w:cs="Times New Roman"/>
            <w:color w:val="333399"/>
            <w:sz w:val="25"/>
            <w:szCs w:val="25"/>
            <w:u w:val="single"/>
            <w:lang w:eastAsia="ru-RU"/>
          </w:rPr>
          <w:t>законодательством</w:t>
        </w:r>
      </w:hyperlink>
      <w:r w:rsidRPr="00D521FD">
        <w:rPr>
          <w:rFonts w:ascii="Times New Roman" w:eastAsia="Times New Roman" w:hAnsi="Times New Roman" w:cs="Times New Roman"/>
          <w:color w:val="000000"/>
          <w:sz w:val="25"/>
          <w:szCs w:val="25"/>
          <w:lang w:eastAsia="ru-RU"/>
        </w:rPr>
        <w:t xml:space="preserve"> Республики Казахстан о разрешениях и уведомлениях, сведения о которых подтверждаются в информационных системах государственных органов (при наличии соответствующего требования в тендерной документации);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копии устава юридического лица, заверенной подписью руководителя или лица, исполняющего его обязанности - для юридических лиц;</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справки о государственной регистрации (перерегистрации) юридического лица, выданной регистрирующим органом по форме, установленной Министерством юстиции Республики Казахстан либо электронной копии заявления потенциального поставщика, содержащего ссылку на официальный интернет-ресурс государственного органа, выдавшего справку, использующего электронную систему регистрации, для физических лиц, осуществляющих частное предпринимательство без образования юридического лица - электронной копии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электронной копии заявления потенциального поставщика, содержащей ссылку на Государственный электронный реестр разрешений и уведомлений либо электронной копии документа о регистрации в качестве субъекта предпринимательства, для временного объединения юридических лиц (консорциум) - электронной копии соглашения о консорциуме и электронные копии справок о государственной регистрации (перерегистрации) участников консорциума;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копии электронного документа или копии справки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и социальным отчислениям по Республике Казахстан, выданной не ранее трех месяцев до дня вскрытия конвертов с тендерными заявками;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 случае, если потенциальный поставщик является плательщиком налога на добавленную стоимость, копии свидетельства о постановке на учет по налогу на добавленную стоимость либо бумажной копии электронного документа;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справки банка или филиала банка, в котором обслуживается потенциальный поставщик, об отсутствии просроченной задолженности по всем видам обязательств потенциального поставщика, длящейся более трех месяцев, предшествующих дате выдачи справки, перед банком или филиалом банка (в случае, если потенциальный поставщик является клиентом нескольких банков второго уровня или филиалов, а также иностранного банка, данная справка представляется от каждого из таких банков). Необходимо, чтобы справка была выдана в срок не ранее трех месяцев, предшествующего дате вскрытия конвертов с тендерными заявками. Если справка </w:t>
      </w:r>
      <w:r w:rsidRPr="00D521FD">
        <w:rPr>
          <w:rFonts w:ascii="Times New Roman" w:eastAsia="Times New Roman" w:hAnsi="Times New Roman" w:cs="Times New Roman"/>
          <w:color w:val="000000"/>
          <w:sz w:val="25"/>
          <w:szCs w:val="25"/>
          <w:lang w:eastAsia="ru-RU"/>
        </w:rPr>
        <w:lastRenderedPageBreak/>
        <w:t>подписана не первым руководителем банка, то справка представляется вместе с копией документа, прямо предусматривающего, что данному лицу предоставлено право подписи данных справок;</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копии выписки из реестра участников, ведение которого осуществляется центральным депозитарием в соответствии с </w:t>
      </w:r>
      <w:hyperlink r:id="rId10" w:history="1">
        <w:r w:rsidRPr="00D521FD">
          <w:rPr>
            <w:rFonts w:ascii="Times New Roman" w:eastAsia="Times New Roman" w:hAnsi="Times New Roman" w:cs="Times New Roman"/>
            <w:color w:val="333399"/>
            <w:sz w:val="25"/>
            <w:szCs w:val="25"/>
            <w:u w:val="single"/>
            <w:lang w:eastAsia="ru-RU"/>
          </w:rPr>
          <w:t>Правилами</w:t>
        </w:r>
      </w:hyperlink>
      <w:r w:rsidRPr="00D521FD">
        <w:rPr>
          <w:rFonts w:ascii="Times New Roman" w:eastAsia="Times New Roman" w:hAnsi="Times New Roman" w:cs="Times New Roman"/>
          <w:color w:val="000000"/>
          <w:sz w:val="25"/>
          <w:szCs w:val="25"/>
          <w:lang w:eastAsia="ru-RU"/>
        </w:rPr>
        <w:t xml:space="preserve"> осуществления деятельности по ведению системы реестра держателей ценных бумаг, утвержденными постановлением Правления Национального Банка Республики Казахстан от 29 октября 2018 года № 249 (зарегистрирован в Реестре государственной регистрации нормативных правовых актов за № 17803), выданного не ранее тридцати календарных дней, предшествующих дате вскрытия конвертов - для юридических лиц, при отсутствии в уставе сведений об учредителях и ведении реестра участников центральным депозитарием;</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 случае, если потенциальный поставщик не является резидентом Республики Казахстан и не зарегистрирован в качестве налогоплательщика Республики Казахстан, то представляется:</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копия справки налогового органа Республики Казахстан о том, что данный потенциальный поставщик является нерезидентом Республики Казахстан и не состоит на налоговом учете;</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копии правоустанавливающих документов с проставленным апостилем (легализованного) в соответствии с </w:t>
      </w:r>
      <w:hyperlink r:id="rId11" w:history="1">
        <w:r w:rsidRPr="00D521FD">
          <w:rPr>
            <w:rFonts w:ascii="Times New Roman" w:eastAsia="Times New Roman" w:hAnsi="Times New Roman" w:cs="Times New Roman"/>
            <w:color w:val="333399"/>
            <w:sz w:val="25"/>
            <w:szCs w:val="25"/>
            <w:u w:val="single"/>
            <w:lang w:eastAsia="ru-RU"/>
          </w:rPr>
          <w:t>Законом</w:t>
        </w:r>
      </w:hyperlink>
      <w:r w:rsidRPr="00D521FD">
        <w:rPr>
          <w:rFonts w:ascii="Times New Roman" w:eastAsia="Times New Roman" w:hAnsi="Times New Roman" w:cs="Times New Roman"/>
          <w:color w:val="000000"/>
          <w:sz w:val="25"/>
          <w:szCs w:val="25"/>
          <w:lang w:eastAsia="ru-RU"/>
        </w:rPr>
        <w:t xml:space="preserve"> Республики Казахстан «О присоединении Республики Казахстан к Конвенции, отменяющей требование легализации иностранных официальных документов»;</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 случае, если тендер объявлен на закупки стратегического товара, то представляются копии документов, подтверждающих, что потенциальный поставщик является производителем стратегического товара, полученных от соответствующего компетентного органа;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технической спецификации с описанием функциональных, технических, качественных и эксплуатационных характеристик товаров, работ, услуг, а также документов, подтверждающих соответствие товаров, работ, услуг этим требованиям;</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3) копии платежного поручения, подтверждающего внесение гарантийного денежного взноса на банковский счет субъекта естественной монополии (при наличии соответствующего требования в конкурсной документации).</w:t>
      </w:r>
      <w:bookmarkStart w:id="8" w:name="SUB2300"/>
      <w:bookmarkStart w:id="9" w:name="SUB260100"/>
      <w:bookmarkStart w:id="10" w:name="SUB2700"/>
      <w:bookmarkEnd w:id="8"/>
      <w:bookmarkEnd w:id="9"/>
      <w:bookmarkEnd w:id="10"/>
    </w:p>
    <w:p w:rsidR="00E4062E" w:rsidRPr="00D521FD" w:rsidRDefault="00E4062E" w:rsidP="00E4062E">
      <w:pPr>
        <w:pStyle w:val="aff1"/>
        <w:spacing w:after="0" w:line="240" w:lineRule="auto"/>
        <w:rPr>
          <w:rFonts w:ascii="Times New Roman" w:eastAsia="Times New Roman" w:hAnsi="Times New Roman"/>
          <w:b/>
          <w:bCs/>
          <w:color w:val="000000"/>
          <w:sz w:val="25"/>
          <w:szCs w:val="25"/>
          <w:lang w:eastAsia="ru-RU"/>
        </w:rPr>
      </w:pPr>
    </w:p>
    <w:p w:rsidR="00E4062E" w:rsidRPr="00D521FD" w:rsidRDefault="00E4062E" w:rsidP="00E4062E">
      <w:pPr>
        <w:spacing w:after="0" w:line="240" w:lineRule="auto"/>
        <w:ind w:left="360"/>
        <w:jc w:val="center"/>
        <w:rPr>
          <w:rFonts w:ascii="Times New Roman" w:eastAsia="Times New Roman" w:hAnsi="Times New Roman"/>
          <w:b/>
          <w:bCs/>
          <w:color w:val="000000"/>
          <w:sz w:val="25"/>
          <w:szCs w:val="25"/>
          <w:lang w:eastAsia="ru-RU"/>
        </w:rPr>
      </w:pPr>
      <w:r w:rsidRPr="00D521FD">
        <w:rPr>
          <w:rFonts w:ascii="Times New Roman" w:eastAsia="Times New Roman" w:hAnsi="Times New Roman"/>
          <w:b/>
          <w:bCs/>
          <w:color w:val="000000"/>
          <w:sz w:val="25"/>
          <w:szCs w:val="25"/>
          <w:lang w:eastAsia="ru-RU"/>
        </w:rPr>
        <w:t>7. Валюта тендерной заявки и платежа</w:t>
      </w:r>
    </w:p>
    <w:p w:rsidR="00E4062E" w:rsidRPr="00D521FD" w:rsidRDefault="00E4062E" w:rsidP="00E4062E">
      <w:pPr>
        <w:spacing w:after="0" w:line="240" w:lineRule="auto"/>
        <w:ind w:firstLine="426"/>
        <w:jc w:val="both"/>
        <w:rPr>
          <w:rFonts w:ascii="Times New Roman" w:eastAsia="Times New Roman" w:hAnsi="Times New Roman" w:cs="Times New Roman"/>
          <w:b/>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7.1. Цены тендерных заявок любых потенциальных поставщиков, в том числе иностранных поставщиков, должны быть выражены </w:t>
      </w:r>
      <w:r w:rsidRPr="00D521FD">
        <w:rPr>
          <w:rFonts w:ascii="Times New Roman" w:eastAsia="Times New Roman" w:hAnsi="Times New Roman" w:cs="Times New Roman"/>
          <w:b/>
          <w:color w:val="000000"/>
          <w:sz w:val="25"/>
          <w:szCs w:val="25"/>
          <w:u w:val="single"/>
          <w:lang w:eastAsia="ru-RU"/>
        </w:rPr>
        <w:t>только в тенге</w:t>
      </w:r>
      <w:r w:rsidRPr="00D521FD">
        <w:rPr>
          <w:rFonts w:ascii="Times New Roman" w:eastAsia="Times New Roman" w:hAnsi="Times New Roman" w:cs="Times New Roman"/>
          <w:b/>
          <w:color w:val="000000"/>
          <w:sz w:val="25"/>
          <w:szCs w:val="25"/>
          <w:lang w:eastAsia="ru-RU"/>
        </w:rPr>
        <w:t>.</w:t>
      </w:r>
    </w:p>
    <w:p w:rsidR="00E4062E" w:rsidRPr="00D521FD" w:rsidRDefault="00E4062E" w:rsidP="00E4062E">
      <w:pPr>
        <w:spacing w:after="0" w:line="240" w:lineRule="auto"/>
        <w:ind w:firstLine="426"/>
        <w:jc w:val="both"/>
        <w:rPr>
          <w:rFonts w:ascii="Times New Roman" w:eastAsia="Times New Roman" w:hAnsi="Times New Roman" w:cs="Times New Roman"/>
          <w:i/>
          <w:color w:val="000000"/>
          <w:sz w:val="25"/>
          <w:szCs w:val="25"/>
          <w:lang w:eastAsia="ru-RU"/>
        </w:rPr>
      </w:pPr>
      <w:r w:rsidRPr="00D521FD">
        <w:rPr>
          <w:rFonts w:ascii="Times New Roman" w:eastAsia="Times New Roman" w:hAnsi="Times New Roman" w:cs="Times New Roman"/>
          <w:color w:val="000000"/>
          <w:sz w:val="25"/>
          <w:szCs w:val="25"/>
          <w:lang w:eastAsia="ru-RU"/>
        </w:rPr>
        <w:t>7.2. Фактическая оплата за</w:t>
      </w:r>
      <w:r w:rsidR="00DE66B7" w:rsidRPr="00D521FD">
        <w:rPr>
          <w:rFonts w:ascii="Times New Roman" w:eastAsia="Times New Roman" w:hAnsi="Times New Roman" w:cs="Times New Roman"/>
          <w:color w:val="000000"/>
          <w:sz w:val="25"/>
          <w:szCs w:val="25"/>
          <w:lang w:eastAsia="ru-RU"/>
        </w:rPr>
        <w:t xml:space="preserve"> товар </w:t>
      </w:r>
      <w:r w:rsidRPr="00D521FD">
        <w:rPr>
          <w:rFonts w:ascii="Times New Roman" w:eastAsia="Times New Roman" w:hAnsi="Times New Roman" w:cs="Times New Roman"/>
          <w:color w:val="000000"/>
          <w:sz w:val="25"/>
          <w:szCs w:val="25"/>
          <w:lang w:eastAsia="ru-RU"/>
        </w:rPr>
        <w:t xml:space="preserve">производится Заказчиком </w:t>
      </w:r>
      <w:r w:rsidRPr="00D521FD">
        <w:rPr>
          <w:rFonts w:ascii="Times New Roman" w:eastAsia="Times New Roman" w:hAnsi="Times New Roman" w:cs="Times New Roman"/>
          <w:b/>
          <w:color w:val="000000"/>
          <w:sz w:val="25"/>
          <w:szCs w:val="25"/>
          <w:u w:val="single"/>
          <w:lang w:eastAsia="ru-RU"/>
        </w:rPr>
        <w:t>только в тенге.</w:t>
      </w:r>
    </w:p>
    <w:p w:rsidR="00E4062E" w:rsidRPr="00D521FD" w:rsidRDefault="00E4062E" w:rsidP="00E4062E">
      <w:pPr>
        <w:spacing w:after="0" w:line="240" w:lineRule="auto"/>
        <w:ind w:firstLine="426"/>
        <w:jc w:val="both"/>
        <w:rPr>
          <w:rFonts w:ascii="Times New Roman" w:eastAsia="Times New Roman" w:hAnsi="Times New Roman" w:cs="Times New Roman"/>
          <w:b/>
          <w:bCs/>
          <w:color w:val="000000"/>
          <w:sz w:val="25"/>
          <w:szCs w:val="25"/>
          <w:lang w:eastAsia="ru-RU"/>
        </w:rPr>
      </w:pPr>
      <w:bookmarkStart w:id="11" w:name="SUB3700"/>
      <w:bookmarkStart w:id="12" w:name="SUB4100"/>
      <w:bookmarkEnd w:id="11"/>
      <w:bookmarkEnd w:id="12"/>
    </w:p>
    <w:p w:rsidR="00E4062E" w:rsidRPr="00D521FD" w:rsidRDefault="00E4062E" w:rsidP="00E4062E">
      <w:pPr>
        <w:pStyle w:val="aff1"/>
        <w:numPr>
          <w:ilvl w:val="0"/>
          <w:numId w:val="27"/>
        </w:numPr>
        <w:spacing w:after="0" w:line="240" w:lineRule="auto"/>
        <w:jc w:val="center"/>
        <w:rPr>
          <w:rFonts w:ascii="Times New Roman" w:eastAsia="Times New Roman" w:hAnsi="Times New Roman"/>
          <w:b/>
          <w:bCs/>
          <w:color w:val="000000"/>
          <w:sz w:val="25"/>
          <w:szCs w:val="25"/>
          <w:lang w:eastAsia="ru-RU"/>
        </w:rPr>
      </w:pPr>
      <w:r w:rsidRPr="00D521FD">
        <w:rPr>
          <w:rFonts w:ascii="Times New Roman" w:eastAsia="Times New Roman" w:hAnsi="Times New Roman"/>
          <w:b/>
          <w:bCs/>
          <w:color w:val="000000"/>
          <w:sz w:val="25"/>
          <w:szCs w:val="25"/>
          <w:lang w:eastAsia="ru-RU"/>
        </w:rPr>
        <w:t>Срок действия тендерной заявки</w:t>
      </w:r>
    </w:p>
    <w:p w:rsidR="00E4062E" w:rsidRPr="00D521FD" w:rsidRDefault="00E4062E" w:rsidP="00E4062E">
      <w:pPr>
        <w:spacing w:after="0" w:line="240" w:lineRule="auto"/>
        <w:jc w:val="both"/>
        <w:outlineLvl w:val="0"/>
        <w:rPr>
          <w:rFonts w:ascii="Times New Roman" w:eastAsia="Times New Roman" w:hAnsi="Times New Roman" w:cs="Times New Roman"/>
          <w:sz w:val="25"/>
          <w:szCs w:val="25"/>
          <w:lang w:eastAsia="ru-RU"/>
        </w:rPr>
      </w:pPr>
      <w:r w:rsidRPr="00D521FD">
        <w:rPr>
          <w:rFonts w:ascii="Times New Roman" w:eastAsia="Times New Roman" w:hAnsi="Times New Roman" w:cs="Times New Roman"/>
          <w:bCs/>
          <w:color w:val="000000"/>
          <w:sz w:val="25"/>
          <w:szCs w:val="25"/>
          <w:lang w:eastAsia="ru-RU"/>
        </w:rPr>
        <w:t xml:space="preserve">       8.1.</w:t>
      </w:r>
      <w:bookmarkStart w:id="13" w:name="SUB4300"/>
      <w:bookmarkEnd w:id="13"/>
      <w:r w:rsidRPr="00D521FD">
        <w:rPr>
          <w:rFonts w:ascii="Times New Roman" w:eastAsia="Times New Roman" w:hAnsi="Times New Roman" w:cs="Times New Roman"/>
          <w:bCs/>
          <w:color w:val="000000"/>
          <w:sz w:val="25"/>
          <w:szCs w:val="25"/>
          <w:lang w:eastAsia="ru-RU"/>
        </w:rPr>
        <w:t xml:space="preserve"> Срок действия тендерной заявки, представленной потенциальным поставщиком для участия в тендере, составляет не менее 15 (пятнадцати) рабочих дней.</w:t>
      </w:r>
    </w:p>
    <w:p w:rsidR="00E4062E" w:rsidRPr="00D521FD" w:rsidRDefault="00E4062E" w:rsidP="00E4062E">
      <w:pPr>
        <w:spacing w:after="0" w:line="240" w:lineRule="auto"/>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Срок действия тендерной заявки должен быть не менее срока, указанного в настоящей тендерной документации. Тендерная заявка, имеющая более короткий срок действия, чем указанный в Тендерной документации, отклоняется.</w:t>
      </w:r>
    </w:p>
    <w:p w:rsidR="00E4062E" w:rsidRPr="00D521FD" w:rsidRDefault="00E4062E" w:rsidP="00E4062E">
      <w:pPr>
        <w:spacing w:after="0" w:line="240" w:lineRule="auto"/>
        <w:ind w:firstLine="397"/>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8.2. </w:t>
      </w:r>
      <w:r w:rsidRPr="00D521FD">
        <w:rPr>
          <w:rFonts w:ascii="Times New Roman" w:eastAsia="Times New Roman" w:hAnsi="Times New Roman" w:cs="Times New Roman"/>
          <w:color w:val="000000"/>
          <w:sz w:val="25"/>
          <w:szCs w:val="25"/>
          <w:lang w:eastAsia="ru-RU"/>
        </w:rPr>
        <w:t>Потенциальный поставщик при необходимости может запросить у субъекта естественной монополии разъяснения тендерной документации, но не позднее чем за пять рабочих дней до истечения окончательного срока представления тендерных заявок. Субъект естественной монополии не позднее трех рабочих дней со дня получения запроса предоставляет ответ на такой запрос и направляет такое разъяснение всем потенциальным поставщикам, представившим тендерную заявку.</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14" w:name="SUB6400"/>
      <w:bookmarkEnd w:id="14"/>
      <w:r w:rsidRPr="00D521FD">
        <w:rPr>
          <w:rFonts w:ascii="Times New Roman" w:eastAsia="Times New Roman" w:hAnsi="Times New Roman" w:cs="Times New Roman"/>
          <w:color w:val="000000"/>
          <w:sz w:val="25"/>
          <w:szCs w:val="25"/>
          <w:lang w:eastAsia="ru-RU"/>
        </w:rPr>
        <w:t xml:space="preserve">8.3. Потенциальному поставщику, изъявившему желание участвовать в тендере, необходимо до истечения окончательного срока представления тендерных заявок </w:t>
      </w:r>
      <w:r w:rsidRPr="00D521FD">
        <w:rPr>
          <w:rFonts w:ascii="Times New Roman" w:eastAsia="Times New Roman" w:hAnsi="Times New Roman" w:cs="Times New Roman"/>
          <w:color w:val="000000"/>
          <w:sz w:val="25"/>
          <w:szCs w:val="25"/>
          <w:lang w:eastAsia="ru-RU"/>
        </w:rPr>
        <w:lastRenderedPageBreak/>
        <w:t>представить субъекту естественной монополии в запечатанном конверте тендерную заявку в соответствии с тендерной документацией.</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 случае представления потенциальным поставщиком тендерной заявки нарочно, секретарь тендерной комиссии, в случае его отсутствия канцелярия субъекта естественной монополий вручает потенциальному поставщику или его представителю талон-уведомление с указанием номера, даты и времени регистрации конверта с тендерной заявкой.</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15" w:name="SUB6500"/>
      <w:bookmarkEnd w:id="15"/>
      <w:r w:rsidRPr="00D521FD">
        <w:rPr>
          <w:rFonts w:ascii="Times New Roman" w:eastAsia="Times New Roman" w:hAnsi="Times New Roman" w:cs="Times New Roman"/>
          <w:color w:val="000000"/>
          <w:sz w:val="25"/>
          <w:szCs w:val="25"/>
          <w:lang w:eastAsia="ru-RU"/>
        </w:rPr>
        <w:t>8.3. Тендерная заявка, представленная по истечении окончательного срока представления тендерных заявок, не вскрывается и в течение двух рабочих дней возвращается представившему ее потенциальному поставщику.</w:t>
      </w:r>
    </w:p>
    <w:p w:rsidR="00E4062E" w:rsidRPr="00D521FD" w:rsidRDefault="00E4062E" w:rsidP="00E4062E">
      <w:pPr>
        <w:spacing w:after="0" w:line="240" w:lineRule="auto"/>
        <w:jc w:val="both"/>
        <w:rPr>
          <w:rFonts w:ascii="Times New Roman" w:eastAsia="Times New Roman" w:hAnsi="Times New Roman" w:cs="Times New Roman"/>
          <w:b/>
          <w:bCs/>
          <w:color w:val="000000"/>
          <w:sz w:val="25"/>
          <w:szCs w:val="25"/>
          <w:lang w:eastAsia="ru-RU"/>
        </w:rPr>
      </w:pPr>
    </w:p>
    <w:p w:rsidR="00E4062E" w:rsidRPr="00D521FD" w:rsidRDefault="00E4062E" w:rsidP="00E4062E">
      <w:pPr>
        <w:pStyle w:val="aff1"/>
        <w:numPr>
          <w:ilvl w:val="0"/>
          <w:numId w:val="27"/>
        </w:numPr>
        <w:spacing w:after="0" w:line="240" w:lineRule="auto"/>
        <w:jc w:val="center"/>
        <w:outlineLvl w:val="0"/>
        <w:rPr>
          <w:rFonts w:ascii="Times New Roman" w:eastAsia="Times New Roman" w:hAnsi="Times New Roman"/>
          <w:b/>
          <w:bCs/>
          <w:color w:val="000000"/>
          <w:sz w:val="25"/>
          <w:szCs w:val="25"/>
          <w:lang w:eastAsia="ru-RU"/>
        </w:rPr>
      </w:pPr>
      <w:r w:rsidRPr="00D521FD">
        <w:rPr>
          <w:rFonts w:ascii="Times New Roman" w:eastAsia="Times New Roman" w:hAnsi="Times New Roman"/>
          <w:b/>
          <w:bCs/>
          <w:color w:val="000000"/>
          <w:sz w:val="25"/>
          <w:szCs w:val="25"/>
          <w:lang w:eastAsia="ru-RU"/>
        </w:rPr>
        <w:t>Язык тендерной заявки</w:t>
      </w:r>
    </w:p>
    <w:p w:rsidR="00E4062E" w:rsidRPr="00D521FD" w:rsidRDefault="00E4062E" w:rsidP="00E4062E">
      <w:pPr>
        <w:spacing w:after="0" w:line="240" w:lineRule="auto"/>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9.1.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Тендерной документации в соответствии с действующим законодательством Республики Казахстан.</w:t>
      </w:r>
    </w:p>
    <w:p w:rsidR="00E4062E" w:rsidRPr="00D521FD" w:rsidRDefault="00E4062E" w:rsidP="00E4062E">
      <w:pPr>
        <w:tabs>
          <w:tab w:val="left" w:pos="851"/>
        </w:tabs>
        <w:spacing w:after="0" w:line="240" w:lineRule="auto"/>
        <w:ind w:firstLine="426"/>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9.2.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E4062E" w:rsidRPr="00D521FD" w:rsidRDefault="00E4062E" w:rsidP="00E4062E">
      <w:pPr>
        <w:spacing w:after="0" w:line="240" w:lineRule="auto"/>
        <w:jc w:val="center"/>
        <w:outlineLvl w:val="0"/>
        <w:rPr>
          <w:rFonts w:ascii="Times New Roman" w:eastAsia="Times New Roman" w:hAnsi="Times New Roman" w:cs="Times New Roman"/>
          <w:b/>
          <w:sz w:val="25"/>
          <w:szCs w:val="25"/>
          <w:lang w:eastAsia="ru-RU"/>
        </w:rPr>
      </w:pPr>
    </w:p>
    <w:p w:rsidR="00E4062E" w:rsidRPr="00D521FD" w:rsidRDefault="00E4062E" w:rsidP="00E4062E">
      <w:pPr>
        <w:spacing w:after="0" w:line="240" w:lineRule="auto"/>
        <w:jc w:val="center"/>
        <w:outlineLvl w:val="0"/>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10. Опечатывание и маркировка конвертов с тендерными заявками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10.1. Тендерная заявка представляется потенциальным поставщиком в прошитом виде, с пронумерованными страницами, последняя страница заверяется подписью поставщика и оригинал банковской гарантии прикладывается к тендерной заявке отдельно. При этом, если техническая спецификация и (или) банковская гарантия прошиты вместе с тендерной заявкой, то это не является основанием для отклонения данной тендерной заявки. В этом случае оригинал банковской гарантии не возвращается потенциальному поставщику.</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16" w:name="SUB7100"/>
      <w:bookmarkEnd w:id="16"/>
      <w:r w:rsidRPr="00D521FD">
        <w:rPr>
          <w:rFonts w:ascii="Times New Roman" w:eastAsia="Times New Roman" w:hAnsi="Times New Roman" w:cs="Times New Roman"/>
          <w:color w:val="000000"/>
          <w:sz w:val="25"/>
          <w:szCs w:val="25"/>
          <w:lang w:eastAsia="ru-RU"/>
        </w:rPr>
        <w:t>10.2. Потенциальный поставщик запечатывает заявку в конверт. После этого конверт запечатывается во внешний конверт.</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Внутренний и наружный конверты:</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адресуются субъекту естественной монополии по адресу, указанному в тендерной документации;</w:t>
      </w:r>
    </w:p>
    <w:p w:rsidR="00E4062E" w:rsidRPr="00D521FD" w:rsidRDefault="00E4062E" w:rsidP="008E06E9">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содержат наименование и адрес потенциального поставщика и слова:</w:t>
      </w:r>
      <w:r w:rsidR="008E06E9" w:rsidRPr="00D521FD">
        <w:rPr>
          <w:rFonts w:ascii="Times New Roman" w:eastAsia="Times New Roman" w:hAnsi="Times New Roman" w:cs="Times New Roman"/>
          <w:color w:val="000000"/>
          <w:sz w:val="25"/>
          <w:szCs w:val="25"/>
          <w:lang w:eastAsia="ru-RU"/>
        </w:rPr>
        <w:t xml:space="preserve"> </w:t>
      </w:r>
      <w:r w:rsidRPr="00D521FD">
        <w:rPr>
          <w:rFonts w:ascii="Times New Roman" w:eastAsia="Times New Roman" w:hAnsi="Times New Roman" w:cs="Times New Roman"/>
          <w:b/>
          <w:bCs/>
          <w:color w:val="000000"/>
          <w:sz w:val="25"/>
          <w:szCs w:val="25"/>
          <w:lang w:eastAsia="ru-RU"/>
        </w:rPr>
        <w:t>«</w:t>
      </w:r>
      <w:r w:rsidR="008E06E9" w:rsidRPr="00D521FD">
        <w:rPr>
          <w:rFonts w:ascii="Times New Roman" w:eastAsia="Times New Roman" w:hAnsi="Times New Roman" w:cs="Times New Roman"/>
          <w:b/>
          <w:bCs/>
          <w:color w:val="000000"/>
          <w:sz w:val="25"/>
          <w:szCs w:val="25"/>
          <w:lang w:eastAsia="ru-RU"/>
        </w:rPr>
        <w:t>Поставка горюче-смазочных материалов на 202</w:t>
      </w:r>
      <w:r w:rsidR="00D521FD" w:rsidRPr="00D521FD">
        <w:rPr>
          <w:rFonts w:ascii="Times New Roman" w:eastAsia="Times New Roman" w:hAnsi="Times New Roman" w:cs="Times New Roman"/>
          <w:b/>
          <w:bCs/>
          <w:color w:val="000000"/>
          <w:sz w:val="25"/>
          <w:szCs w:val="25"/>
          <w:lang w:eastAsia="ru-RU"/>
        </w:rPr>
        <w:t>1</w:t>
      </w:r>
      <w:r w:rsidR="008E06E9" w:rsidRPr="00D521FD">
        <w:rPr>
          <w:rFonts w:ascii="Times New Roman" w:eastAsia="Times New Roman" w:hAnsi="Times New Roman" w:cs="Times New Roman"/>
          <w:b/>
          <w:bCs/>
          <w:color w:val="000000"/>
          <w:sz w:val="25"/>
          <w:szCs w:val="25"/>
          <w:lang w:eastAsia="ru-RU"/>
        </w:rPr>
        <w:t xml:space="preserve"> год»</w:t>
      </w:r>
      <w:r w:rsidR="008E06E9" w:rsidRPr="00D521FD">
        <w:rPr>
          <w:rFonts w:ascii="Times New Roman" w:eastAsia="Times New Roman" w:hAnsi="Times New Roman" w:cs="Times New Roman"/>
          <w:color w:val="000000"/>
          <w:sz w:val="25"/>
          <w:szCs w:val="25"/>
          <w:lang w:eastAsia="ru-RU"/>
        </w:rPr>
        <w:t>,</w:t>
      </w:r>
      <w:r w:rsidRPr="00D521FD">
        <w:rPr>
          <w:rFonts w:ascii="Times New Roman" w:eastAsia="Times New Roman" w:hAnsi="Times New Roman" w:cs="Times New Roman"/>
          <w:color w:val="000000"/>
          <w:sz w:val="25"/>
          <w:szCs w:val="25"/>
          <w:lang w:eastAsia="ru-RU"/>
        </w:rPr>
        <w:t xml:space="preserve"> способом конкурса путем Тендера.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Изменение тендерной заявки, предусмотренное </w:t>
      </w:r>
      <w:hyperlink w:anchor="sub6900" w:history="1">
        <w:r w:rsidRPr="00D521FD">
          <w:rPr>
            <w:rFonts w:ascii="Times New Roman" w:eastAsia="Times New Roman" w:hAnsi="Times New Roman" w:cs="Times New Roman"/>
            <w:color w:val="333399"/>
            <w:sz w:val="25"/>
            <w:szCs w:val="25"/>
            <w:u w:val="single"/>
            <w:lang w:eastAsia="ru-RU"/>
          </w:rPr>
          <w:t>пунктом 69</w:t>
        </w:r>
      </w:hyperlink>
      <w:r w:rsidRPr="00D521FD">
        <w:rPr>
          <w:rFonts w:ascii="Times New Roman" w:eastAsia="Times New Roman" w:hAnsi="Times New Roman" w:cs="Times New Roman"/>
          <w:color w:val="000000"/>
          <w:sz w:val="25"/>
          <w:szCs w:val="25"/>
          <w:lang w:eastAsia="ru-RU"/>
        </w:rPr>
        <w:t xml:space="preserve"> Правил, готовится потенциальным поставщиком, запечатывается и представляется так же, как и сама тендерная заявка.</w:t>
      </w:r>
    </w:p>
    <w:p w:rsidR="00E4062E" w:rsidRPr="00D521FD" w:rsidRDefault="00E4062E" w:rsidP="00E4062E">
      <w:pPr>
        <w:spacing w:after="0" w:line="240" w:lineRule="auto"/>
        <w:ind w:firstLine="400"/>
        <w:jc w:val="both"/>
        <w:rPr>
          <w:rFonts w:ascii="Times New Roman" w:eastAsia="Times New Roman" w:hAnsi="Times New Roman" w:cs="Times New Roman"/>
          <w:sz w:val="25"/>
          <w:szCs w:val="25"/>
          <w:lang w:eastAsia="ru-RU"/>
        </w:rPr>
      </w:pPr>
    </w:p>
    <w:p w:rsidR="00E4062E" w:rsidRPr="00D521FD" w:rsidRDefault="00E4062E" w:rsidP="00E4062E">
      <w:pPr>
        <w:pStyle w:val="aff1"/>
        <w:numPr>
          <w:ilvl w:val="0"/>
          <w:numId w:val="28"/>
        </w:numPr>
        <w:spacing w:after="0" w:line="240" w:lineRule="auto"/>
        <w:jc w:val="center"/>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t>Место и окончательный срок представления тендерных заявок</w:t>
      </w:r>
    </w:p>
    <w:p w:rsidR="00E4062E" w:rsidRPr="00D521FD" w:rsidRDefault="00E4062E" w:rsidP="00E4062E">
      <w:pPr>
        <w:spacing w:after="0" w:line="240" w:lineRule="auto"/>
        <w:ind w:firstLine="567"/>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11.1. Тендерные заявки представляются организатору/заказчику Тендера нарочным или по почте по адресу: Республика Казахстан, город Шымкент,  160011, Аль-Фарабийский район,  ул. Толстого, 60 и в срок до  </w:t>
      </w:r>
      <w:r w:rsidRPr="00D521FD">
        <w:rPr>
          <w:rFonts w:ascii="Times New Roman" w:eastAsia="Times New Roman" w:hAnsi="Times New Roman" w:cs="Times New Roman"/>
          <w:bCs/>
          <w:color w:val="000000"/>
          <w:sz w:val="25"/>
          <w:szCs w:val="25"/>
          <w:lang w:eastAsia="ru-RU"/>
        </w:rPr>
        <w:t>«</w:t>
      </w:r>
      <w:r w:rsidR="00D521FD" w:rsidRPr="00D521FD">
        <w:rPr>
          <w:rFonts w:ascii="Times New Roman" w:eastAsia="Times New Roman" w:hAnsi="Times New Roman" w:cs="Times New Roman"/>
          <w:bCs/>
          <w:color w:val="000000"/>
          <w:sz w:val="25"/>
          <w:szCs w:val="25"/>
          <w:lang w:eastAsia="ru-RU"/>
        </w:rPr>
        <w:t>2</w:t>
      </w:r>
      <w:r w:rsidR="000A4073" w:rsidRPr="00D521FD">
        <w:rPr>
          <w:rFonts w:ascii="Times New Roman" w:eastAsia="Times New Roman" w:hAnsi="Times New Roman" w:cs="Times New Roman"/>
          <w:bCs/>
          <w:color w:val="000000"/>
          <w:sz w:val="25"/>
          <w:szCs w:val="25"/>
          <w:lang w:eastAsia="ru-RU"/>
        </w:rPr>
        <w:t>6</w:t>
      </w:r>
      <w:r w:rsidRPr="00D521FD">
        <w:rPr>
          <w:rFonts w:ascii="Times New Roman" w:eastAsia="Times New Roman" w:hAnsi="Times New Roman" w:cs="Times New Roman"/>
          <w:bCs/>
          <w:color w:val="000000"/>
          <w:sz w:val="25"/>
          <w:szCs w:val="25"/>
          <w:lang w:eastAsia="ru-RU"/>
        </w:rPr>
        <w:t>»</w:t>
      </w:r>
      <w:r w:rsidR="000A4073" w:rsidRPr="00D521FD">
        <w:rPr>
          <w:rFonts w:ascii="Times New Roman" w:eastAsia="Times New Roman" w:hAnsi="Times New Roman" w:cs="Times New Roman"/>
          <w:bCs/>
          <w:color w:val="000000"/>
          <w:sz w:val="25"/>
          <w:szCs w:val="25"/>
          <w:lang w:eastAsia="ru-RU"/>
        </w:rPr>
        <w:t xml:space="preserve"> января</w:t>
      </w:r>
      <w:r w:rsidRPr="00D521FD">
        <w:rPr>
          <w:rFonts w:ascii="Times New Roman" w:eastAsia="Times New Roman" w:hAnsi="Times New Roman" w:cs="Times New Roman"/>
          <w:bCs/>
          <w:color w:val="000000"/>
          <w:sz w:val="25"/>
          <w:szCs w:val="25"/>
          <w:lang w:eastAsia="ru-RU"/>
        </w:rPr>
        <w:t xml:space="preserve"> 20</w:t>
      </w:r>
      <w:r w:rsidR="000A4073" w:rsidRPr="00D521FD">
        <w:rPr>
          <w:rFonts w:ascii="Times New Roman" w:eastAsia="Times New Roman" w:hAnsi="Times New Roman" w:cs="Times New Roman"/>
          <w:bCs/>
          <w:color w:val="000000"/>
          <w:sz w:val="25"/>
          <w:szCs w:val="25"/>
          <w:lang w:eastAsia="ru-RU"/>
        </w:rPr>
        <w:t>2</w:t>
      </w:r>
      <w:r w:rsidR="00D521FD" w:rsidRPr="00D521FD">
        <w:rPr>
          <w:rFonts w:ascii="Times New Roman" w:eastAsia="Times New Roman" w:hAnsi="Times New Roman" w:cs="Times New Roman"/>
          <w:bCs/>
          <w:color w:val="000000"/>
          <w:sz w:val="25"/>
          <w:szCs w:val="25"/>
          <w:lang w:eastAsia="ru-RU"/>
        </w:rPr>
        <w:t>1</w:t>
      </w:r>
      <w:r w:rsidR="000A4073" w:rsidRPr="00D521FD">
        <w:rPr>
          <w:rFonts w:ascii="Times New Roman" w:eastAsia="Times New Roman" w:hAnsi="Times New Roman" w:cs="Times New Roman"/>
          <w:bCs/>
          <w:color w:val="000000"/>
          <w:sz w:val="25"/>
          <w:szCs w:val="25"/>
          <w:lang w:eastAsia="ru-RU"/>
        </w:rPr>
        <w:t xml:space="preserve"> </w:t>
      </w:r>
      <w:r w:rsidRPr="00D521FD">
        <w:rPr>
          <w:rFonts w:ascii="Times New Roman" w:eastAsia="Times New Roman" w:hAnsi="Times New Roman" w:cs="Times New Roman"/>
          <w:bCs/>
          <w:sz w:val="25"/>
          <w:szCs w:val="25"/>
          <w:lang w:eastAsia="ru-RU"/>
        </w:rPr>
        <w:t>года до 09:00 часов</w:t>
      </w:r>
      <w:r w:rsidRPr="00D521FD">
        <w:rPr>
          <w:rFonts w:ascii="Times New Roman" w:eastAsia="Times New Roman" w:hAnsi="Times New Roman" w:cs="Times New Roman"/>
          <w:sz w:val="25"/>
          <w:szCs w:val="25"/>
          <w:lang w:eastAsia="ru-RU"/>
        </w:rPr>
        <w:t xml:space="preserve"> утра местного времени (включительно) – окончательный срок представления Тендерных заявок.</w:t>
      </w:r>
    </w:p>
    <w:p w:rsidR="00E4062E" w:rsidRPr="00D521FD" w:rsidRDefault="00E4062E" w:rsidP="00E4062E">
      <w:pPr>
        <w:spacing w:after="0" w:line="240" w:lineRule="auto"/>
        <w:ind w:firstLine="567"/>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11.2. Потенциальный поставщик, выразивший согласие на участие в Тендере, представляет заказчику в установленные сроки и в запечатанном конверте Тендерную заявку в соответствии с Тендерной документацией.</w:t>
      </w:r>
    </w:p>
    <w:p w:rsidR="00E4062E" w:rsidRPr="00D521FD" w:rsidRDefault="00E4062E" w:rsidP="00E4062E">
      <w:pPr>
        <w:spacing w:after="0" w:line="240" w:lineRule="auto"/>
        <w:ind w:firstLine="400"/>
        <w:jc w:val="both"/>
        <w:rPr>
          <w:rFonts w:ascii="Times New Roman" w:eastAsia="Times New Roman" w:hAnsi="Times New Roman" w:cs="Times New Roman"/>
          <w:sz w:val="25"/>
          <w:szCs w:val="25"/>
          <w:lang w:eastAsia="ru-RU"/>
        </w:rPr>
      </w:pPr>
    </w:p>
    <w:p w:rsidR="00E4062E" w:rsidRPr="00D521FD" w:rsidRDefault="00E4062E" w:rsidP="00E4062E">
      <w:pPr>
        <w:pStyle w:val="aff1"/>
        <w:numPr>
          <w:ilvl w:val="0"/>
          <w:numId w:val="28"/>
        </w:numPr>
        <w:spacing w:after="0" w:line="240" w:lineRule="auto"/>
        <w:jc w:val="center"/>
        <w:outlineLvl w:val="0"/>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lastRenderedPageBreak/>
        <w:t>Тендерные заявки, представленные после истечения окончательного срока представления тендерных заявок</w:t>
      </w:r>
    </w:p>
    <w:p w:rsidR="00E4062E" w:rsidRPr="00D521FD" w:rsidRDefault="00E4062E" w:rsidP="00E4062E">
      <w:pPr>
        <w:spacing w:after="0" w:line="240" w:lineRule="auto"/>
        <w:ind w:firstLine="426"/>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12.1. Все Тендерные заявки, полученные организатором Тендера (секретарем Тендерной </w:t>
      </w:r>
      <w:r w:rsidRPr="00D521FD">
        <w:rPr>
          <w:rFonts w:ascii="Times New Roman" w:eastAsia="Times New Roman" w:hAnsi="Times New Roman" w:cs="Times New Roman"/>
          <w:bCs/>
          <w:sz w:val="25"/>
          <w:szCs w:val="25"/>
        </w:rPr>
        <w:t>комиссии)</w:t>
      </w:r>
      <w:r w:rsidRPr="00D521FD">
        <w:rPr>
          <w:rFonts w:ascii="Times New Roman" w:eastAsia="Times New Roman" w:hAnsi="Times New Roman" w:cs="Times New Roman"/>
          <w:sz w:val="25"/>
          <w:szCs w:val="25"/>
        </w:rPr>
        <w:t xml:space="preserve"> после истечения окончательного срока представления Тендерных заявок, не вскрываются и возвращаются представившим их потенциальным поставщикам.</w:t>
      </w:r>
    </w:p>
    <w:p w:rsidR="00E4062E" w:rsidRPr="00D521FD" w:rsidRDefault="00E4062E" w:rsidP="00E4062E">
      <w:pPr>
        <w:tabs>
          <w:tab w:val="left" w:pos="709"/>
          <w:tab w:val="left" w:pos="851"/>
        </w:tabs>
        <w:spacing w:after="0" w:line="240" w:lineRule="auto"/>
        <w:ind w:firstLine="426"/>
        <w:jc w:val="both"/>
        <w:rPr>
          <w:rFonts w:ascii="Times New Roman" w:eastAsia="Times New Roman" w:hAnsi="Times New Roman" w:cs="Times New Roman"/>
          <w:bCs/>
          <w:sz w:val="25"/>
          <w:szCs w:val="25"/>
          <w:lang w:eastAsia="ru-RU"/>
        </w:rPr>
      </w:pPr>
      <w:r w:rsidRPr="00D521FD">
        <w:rPr>
          <w:rFonts w:ascii="Times New Roman" w:eastAsia="Times New Roman" w:hAnsi="Times New Roman" w:cs="Times New Roman"/>
          <w:bCs/>
          <w:sz w:val="25"/>
          <w:szCs w:val="25"/>
          <w:lang w:eastAsia="ru-RU"/>
        </w:rPr>
        <w:t>12.2. Сведения о потенциальных поставщиках, представивших до истечения установленного срока конверты с заявками на участие в повторном открытом Тендере, указываются в журнале регистрации Тендерных заявок в хронологическом порядке.</w:t>
      </w:r>
    </w:p>
    <w:p w:rsidR="00E4062E" w:rsidRPr="00D521FD" w:rsidRDefault="00E4062E" w:rsidP="00E4062E">
      <w:pPr>
        <w:spacing w:after="0" w:line="240" w:lineRule="auto"/>
        <w:ind w:firstLine="426"/>
        <w:jc w:val="both"/>
        <w:rPr>
          <w:rFonts w:ascii="Times New Roman" w:eastAsia="Times New Roman" w:hAnsi="Times New Roman" w:cs="Times New Roman"/>
          <w:bCs/>
          <w:sz w:val="25"/>
          <w:szCs w:val="25"/>
          <w:lang w:eastAsia="ru-RU"/>
        </w:rPr>
      </w:pPr>
    </w:p>
    <w:p w:rsidR="00E4062E" w:rsidRPr="00D521FD" w:rsidRDefault="00E4062E" w:rsidP="00E4062E">
      <w:pPr>
        <w:pStyle w:val="aff1"/>
        <w:numPr>
          <w:ilvl w:val="0"/>
          <w:numId w:val="28"/>
        </w:numPr>
        <w:spacing w:after="0" w:line="240" w:lineRule="auto"/>
        <w:jc w:val="center"/>
        <w:outlineLvl w:val="0"/>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t>Изменение тендерных заявок и их отзыв</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13.1. Не допускается передача потенциальным поставщиком субподрядчикам (соисполнителям) на субподряд (соисполнение) в совокупности более двух третей объема товаров, работ, услуг.</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17" w:name="SUB6900"/>
      <w:bookmarkEnd w:id="17"/>
      <w:r w:rsidRPr="00D521FD">
        <w:rPr>
          <w:rFonts w:ascii="Times New Roman" w:eastAsia="Times New Roman" w:hAnsi="Times New Roman" w:cs="Times New Roman"/>
          <w:color w:val="000000"/>
          <w:sz w:val="25"/>
          <w:szCs w:val="25"/>
          <w:lang w:eastAsia="ru-RU"/>
        </w:rPr>
        <w:t>13.1. Потенциальный поставщик может изменить или отозвать свою тендерную заявку до истечения окончательного срока представления тендерной заявки, не теряя при этом возможности на возврат гарантийного обеспечения своей тендерной заявки.</w:t>
      </w:r>
    </w:p>
    <w:p w:rsidR="00E4062E" w:rsidRPr="00D521FD" w:rsidRDefault="00E4062E" w:rsidP="00E4062E">
      <w:pPr>
        <w:pStyle w:val="aff1"/>
        <w:spacing w:after="0" w:line="240" w:lineRule="auto"/>
        <w:ind w:left="0" w:firstLine="360"/>
        <w:outlineLvl w:val="0"/>
        <w:rPr>
          <w:rFonts w:ascii="Times New Roman" w:eastAsia="Times New Roman" w:hAnsi="Times New Roman"/>
          <w:b/>
          <w:sz w:val="25"/>
          <w:szCs w:val="25"/>
          <w:lang w:eastAsia="ru-RU"/>
        </w:rPr>
      </w:pPr>
      <w:r w:rsidRPr="00D521FD">
        <w:rPr>
          <w:rFonts w:ascii="Times New Roman" w:eastAsia="Times New Roman" w:hAnsi="Times New Roman"/>
          <w:color w:val="000000"/>
          <w:sz w:val="25"/>
          <w:szCs w:val="25"/>
          <w:lang w:eastAsia="ru-RU"/>
        </w:rPr>
        <w:t>Уведомление об отзыве или изменении тендерной заявки направляется потенциальным поставщиком в письменной форме.</w:t>
      </w:r>
    </w:p>
    <w:p w:rsidR="00E4062E" w:rsidRPr="00D521FD" w:rsidRDefault="00E4062E" w:rsidP="00E4062E">
      <w:pPr>
        <w:spacing w:after="0" w:line="240" w:lineRule="auto"/>
        <w:ind w:firstLine="400"/>
        <w:jc w:val="both"/>
        <w:rPr>
          <w:rFonts w:ascii="Times New Roman" w:eastAsia="Times New Roman" w:hAnsi="Times New Roman" w:cs="Times New Roman"/>
          <w:bCs/>
          <w:sz w:val="25"/>
          <w:szCs w:val="25"/>
          <w:lang w:eastAsia="ru-RU"/>
        </w:rPr>
      </w:pPr>
    </w:p>
    <w:p w:rsidR="00E4062E" w:rsidRPr="00D521FD" w:rsidRDefault="00E4062E" w:rsidP="00E4062E">
      <w:pPr>
        <w:pStyle w:val="aff1"/>
        <w:numPr>
          <w:ilvl w:val="0"/>
          <w:numId w:val="28"/>
        </w:numPr>
        <w:spacing w:after="0" w:line="240" w:lineRule="auto"/>
        <w:jc w:val="center"/>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t>Условия внесения, содержание и виды обеспечения тендерной заявки на участие в настоящем тендере</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14.1. Потенциальный поставщик при представлении тендерной заявки одновременно вносит гарантийное обеспечение в размере одного процента от стоимости закупаемых товаров, работ, услуг, предложенной в его тендерной заявке.</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14.2. Обеспечение тендерной заявки представляется в одном из следующих видов:</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залога денег путем их внесения потенциальным поставщиком на соответствующий банковский счет субъекта естественной монополии;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банковской гарантии.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18" w:name="SUB7400"/>
      <w:bookmarkEnd w:id="18"/>
      <w:r w:rsidRPr="00D521FD">
        <w:rPr>
          <w:rFonts w:ascii="Times New Roman" w:eastAsia="Times New Roman" w:hAnsi="Times New Roman" w:cs="Times New Roman"/>
          <w:color w:val="000000"/>
          <w:sz w:val="25"/>
          <w:szCs w:val="25"/>
          <w:lang w:eastAsia="ru-RU"/>
        </w:rPr>
        <w:t>14.3. Срок действия обеспечения тендерной заявки - не может быть менее срока действия самой тендерной заявки.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19" w:name="SUB7500"/>
      <w:bookmarkEnd w:id="19"/>
      <w:r w:rsidRPr="00D521FD">
        <w:rPr>
          <w:rFonts w:ascii="Times New Roman" w:eastAsia="Times New Roman" w:hAnsi="Times New Roman" w:cs="Times New Roman"/>
          <w:color w:val="000000"/>
          <w:sz w:val="25"/>
          <w:szCs w:val="25"/>
          <w:lang w:eastAsia="ru-RU"/>
        </w:rPr>
        <w:t>14.4. Потенциальные поставщики не вносят обеспечение тендерной заявки, если: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1) являются субъектами малого предпринимательства и объем предлагаемых ими товаров, работ, услуг в стоимостном выражении в целом, по тендеру не превышает шеститысячекратного размера </w:t>
      </w:r>
      <w:hyperlink r:id="rId12" w:history="1">
        <w:r w:rsidRPr="00D521FD">
          <w:rPr>
            <w:rFonts w:ascii="Times New Roman" w:eastAsia="Times New Roman" w:hAnsi="Times New Roman" w:cs="Times New Roman"/>
            <w:color w:val="333399"/>
            <w:sz w:val="25"/>
            <w:szCs w:val="25"/>
            <w:u w:val="single"/>
            <w:lang w:eastAsia="ru-RU"/>
          </w:rPr>
          <w:t>месячного расчетного показателя</w:t>
        </w:r>
      </w:hyperlink>
      <w:r w:rsidRPr="00D521FD">
        <w:rPr>
          <w:rFonts w:ascii="Times New Roman" w:eastAsia="Times New Roman" w:hAnsi="Times New Roman" w:cs="Times New Roman"/>
          <w:color w:val="000000"/>
          <w:sz w:val="25"/>
          <w:szCs w:val="25"/>
          <w:lang w:eastAsia="ru-RU"/>
        </w:rPr>
        <w:t>;</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являются организациями, производящими товары, работы и услуги, создаваемыми общественными объединениями инвалидов Республики Казахстан и объем предлагаемых ими товаров, работ, услуг в стоимостном выражении в целом, по тендеру не превышает восемнадцатитысячекратного размера месячного расчетного показателя.</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0" w:name="SUB7600"/>
      <w:bookmarkEnd w:id="20"/>
      <w:r w:rsidRPr="00D521FD">
        <w:rPr>
          <w:rFonts w:ascii="Times New Roman" w:eastAsia="Times New Roman" w:hAnsi="Times New Roman" w:cs="Times New Roman"/>
          <w:color w:val="000000"/>
          <w:sz w:val="25"/>
          <w:szCs w:val="25"/>
          <w:lang w:eastAsia="ru-RU"/>
        </w:rPr>
        <w:t>14.5. Субъект естественной монополии возвращает обеспечение тендерной заявки в течение пяти рабочих дней с момента наступления следующих случаев:</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истечения срока действия тендерной заявки;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вступления в силу договора о закупках;</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3) отзыва тендерной заявки до истечения окончательного срока представления тендерных заявок;</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4) отклонения тендерной заявки как не отвечающей требованиям тендерной документации;</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5) прекращения процедур закупок без определения победителя тендера.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1" w:name="SUB7700"/>
      <w:bookmarkEnd w:id="21"/>
      <w:r w:rsidRPr="00D521FD">
        <w:rPr>
          <w:rFonts w:ascii="Times New Roman" w:eastAsia="Times New Roman" w:hAnsi="Times New Roman" w:cs="Times New Roman"/>
          <w:color w:val="000000"/>
          <w:sz w:val="25"/>
          <w:szCs w:val="25"/>
          <w:lang w:eastAsia="ru-RU"/>
        </w:rPr>
        <w:t>14.6. Обеспечение тендерной заявки не возвращается потенциальному поставщику, представившему тендерную заявку и ее обеспечение в случаях, если потенциальный поставщик:</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lastRenderedPageBreak/>
        <w:t>1) отозвал или изменил тендерную заявку после истечения окончательного срока представления тендерной заявки;</w:t>
      </w:r>
    </w:p>
    <w:p w:rsidR="00E4062E" w:rsidRPr="00D521FD" w:rsidRDefault="00E4062E" w:rsidP="00E4062E">
      <w:pPr>
        <w:spacing w:after="0" w:line="240" w:lineRule="auto"/>
        <w:ind w:firstLine="397"/>
        <w:rPr>
          <w:rFonts w:ascii="Times New Roman" w:eastAsia="Times New Roman" w:hAnsi="Times New Roman"/>
          <w:color w:val="000000"/>
          <w:sz w:val="25"/>
          <w:szCs w:val="25"/>
          <w:lang w:eastAsia="ru-RU"/>
        </w:rPr>
      </w:pPr>
      <w:r w:rsidRPr="00D521FD">
        <w:rPr>
          <w:rFonts w:ascii="Times New Roman" w:eastAsia="Times New Roman" w:hAnsi="Times New Roman"/>
          <w:color w:val="000000"/>
          <w:sz w:val="25"/>
          <w:szCs w:val="25"/>
          <w:lang w:eastAsia="ru-RU"/>
        </w:rPr>
        <w:t xml:space="preserve">2) не заключил договор о закупках, в сроки установленные </w:t>
      </w:r>
      <w:hyperlink w:anchor="sub9000" w:history="1">
        <w:r w:rsidRPr="00D521FD">
          <w:rPr>
            <w:rFonts w:ascii="Times New Roman" w:eastAsia="Times New Roman" w:hAnsi="Times New Roman"/>
            <w:color w:val="333399"/>
            <w:sz w:val="25"/>
            <w:szCs w:val="25"/>
            <w:u w:val="single"/>
            <w:lang w:eastAsia="ru-RU"/>
          </w:rPr>
          <w:t>пунктом 90</w:t>
        </w:r>
      </w:hyperlink>
      <w:r w:rsidRPr="00D521FD">
        <w:rPr>
          <w:rFonts w:ascii="Times New Roman" w:eastAsia="Times New Roman" w:hAnsi="Times New Roman"/>
          <w:color w:val="000000"/>
          <w:sz w:val="25"/>
          <w:szCs w:val="25"/>
          <w:lang w:eastAsia="ru-RU"/>
        </w:rPr>
        <w:t xml:space="preserve"> Правил, если он был определен победителем тендера или потенциальным поставщиком, занявшим второе место.</w:t>
      </w:r>
    </w:p>
    <w:p w:rsidR="00E4062E" w:rsidRPr="00D521FD" w:rsidRDefault="00E4062E" w:rsidP="00E4062E">
      <w:pPr>
        <w:pStyle w:val="aff9"/>
        <w:jc w:val="both"/>
        <w:rPr>
          <w:rFonts w:ascii="Times New Roman" w:hAnsi="Times New Roman"/>
          <w:sz w:val="25"/>
          <w:szCs w:val="25"/>
        </w:rPr>
      </w:pPr>
      <w:r w:rsidRPr="00D521FD">
        <w:rPr>
          <w:rFonts w:ascii="Times New Roman" w:eastAsia="Times New Roman" w:hAnsi="Times New Roman"/>
          <w:sz w:val="25"/>
          <w:szCs w:val="25"/>
          <w:lang w:eastAsia="ru-RU"/>
        </w:rPr>
        <w:t xml:space="preserve">       14.7. Обеспечение Тендерной заявки вносится </w:t>
      </w:r>
      <w:r w:rsidRPr="00D521FD">
        <w:rPr>
          <w:rFonts w:ascii="Times New Roman" w:eastAsia="Times New Roman" w:hAnsi="Times New Roman"/>
          <w:bCs/>
          <w:sz w:val="25"/>
          <w:szCs w:val="25"/>
          <w:lang w:eastAsia="ru-RU"/>
        </w:rPr>
        <w:t>в тенге в размере 1% (одного процента)</w:t>
      </w:r>
      <w:r w:rsidRPr="00D521FD">
        <w:rPr>
          <w:rFonts w:ascii="Times New Roman" w:eastAsia="Times New Roman" w:hAnsi="Times New Roman"/>
          <w:b/>
          <w:sz w:val="25"/>
          <w:szCs w:val="25"/>
          <w:lang w:eastAsia="ru-RU"/>
        </w:rPr>
        <w:t xml:space="preserve"> </w:t>
      </w:r>
      <w:r w:rsidRPr="00D521FD">
        <w:rPr>
          <w:rFonts w:ascii="Times New Roman" w:eastAsia="Times New Roman" w:hAnsi="Times New Roman"/>
          <w:sz w:val="25"/>
          <w:szCs w:val="25"/>
          <w:lang w:eastAsia="ru-RU"/>
        </w:rPr>
        <w:t xml:space="preserve">от </w:t>
      </w:r>
      <w:r w:rsidRPr="00D521FD">
        <w:rPr>
          <w:rStyle w:val="s0"/>
          <w:rFonts w:ascii="Times New Roman" w:hAnsi="Times New Roman"/>
          <w:sz w:val="25"/>
          <w:szCs w:val="25"/>
        </w:rPr>
        <w:t>стоимости закупаем</w:t>
      </w:r>
      <w:r w:rsidR="001928BA" w:rsidRPr="00D521FD">
        <w:rPr>
          <w:rStyle w:val="s0"/>
          <w:rFonts w:ascii="Times New Roman" w:hAnsi="Times New Roman"/>
          <w:sz w:val="25"/>
          <w:szCs w:val="25"/>
        </w:rPr>
        <w:t xml:space="preserve">ого товара </w:t>
      </w:r>
      <w:r w:rsidR="00E05CFA" w:rsidRPr="00D521FD">
        <w:rPr>
          <w:rStyle w:val="s0"/>
          <w:rFonts w:ascii="Times New Roman" w:hAnsi="Times New Roman"/>
          <w:sz w:val="25"/>
          <w:szCs w:val="25"/>
        </w:rPr>
        <w:t xml:space="preserve">(лот) </w:t>
      </w:r>
      <w:r w:rsidRPr="00D521FD">
        <w:rPr>
          <w:rStyle w:val="s0"/>
          <w:rFonts w:ascii="Times New Roman" w:hAnsi="Times New Roman"/>
          <w:sz w:val="25"/>
          <w:szCs w:val="25"/>
        </w:rPr>
        <w:t>предложенной в его тендерной заявке в форме, способом и на условиях, предусмотренных в тендерной документации.</w:t>
      </w:r>
    </w:p>
    <w:p w:rsidR="00E4062E" w:rsidRPr="00D521FD" w:rsidRDefault="00E4062E" w:rsidP="00E4062E">
      <w:pPr>
        <w:pStyle w:val="aff9"/>
        <w:jc w:val="both"/>
        <w:rPr>
          <w:rFonts w:ascii="Times New Roman" w:eastAsia="Times New Roman" w:hAnsi="Times New Roman"/>
          <w:sz w:val="25"/>
          <w:szCs w:val="25"/>
          <w:u w:val="single"/>
          <w:lang w:eastAsia="ru-RU"/>
        </w:rPr>
      </w:pPr>
      <w:r w:rsidRPr="00D521FD">
        <w:rPr>
          <w:rFonts w:ascii="Times New Roman" w:eastAsia="Times New Roman" w:hAnsi="Times New Roman"/>
          <w:sz w:val="25"/>
          <w:szCs w:val="25"/>
          <w:lang w:eastAsia="ru-RU"/>
        </w:rPr>
        <w:t xml:space="preserve">       14.8. Допускается внесение потенциальным поставщиком обеспечения Тендерной </w:t>
      </w:r>
      <w:r w:rsidRPr="00D521FD">
        <w:rPr>
          <w:rFonts w:ascii="Times New Roman" w:eastAsia="Times New Roman" w:hAnsi="Times New Roman"/>
          <w:sz w:val="25"/>
          <w:szCs w:val="25"/>
          <w:u w:val="single"/>
          <w:lang w:eastAsia="ru-RU"/>
        </w:rPr>
        <w:t>заявки  одним из следующих видов:</w:t>
      </w:r>
    </w:p>
    <w:p w:rsidR="00E4062E" w:rsidRPr="00D521FD" w:rsidRDefault="00E4062E" w:rsidP="00E4062E">
      <w:pPr>
        <w:spacing w:after="0" w:line="240" w:lineRule="auto"/>
        <w:ind w:firstLine="400"/>
        <w:jc w:val="both"/>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sz w:val="25"/>
          <w:szCs w:val="25"/>
          <w:lang w:eastAsia="ru-RU"/>
        </w:rPr>
        <w:t>1) залога денег, размещаемых в банке, на следующий банковский счет заказчика</w:t>
      </w:r>
      <w:r w:rsidRPr="00D521FD">
        <w:rPr>
          <w:rFonts w:ascii="Times New Roman" w:eastAsia="Times New Roman" w:hAnsi="Times New Roman" w:cs="Times New Roman"/>
          <w:i/>
          <w:sz w:val="25"/>
          <w:szCs w:val="25"/>
          <w:lang w:eastAsia="ru-RU"/>
        </w:rPr>
        <w:t>: БИН 061 040 001 139, KZ676010291000067020 в АО «Народный Банк Казахстана» БИК HSBKKZKX, Кбе 17.</w:t>
      </w:r>
    </w:p>
    <w:p w:rsidR="00E4062E" w:rsidRPr="00D521FD" w:rsidRDefault="00E4062E" w:rsidP="00E4062E">
      <w:pPr>
        <w:spacing w:after="0" w:line="240" w:lineRule="auto"/>
        <w:ind w:firstLine="400"/>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2) банковскую гарантию одного или нескольких банков второго уровня Республики Казахстан.</w:t>
      </w:r>
    </w:p>
    <w:p w:rsidR="00E4062E" w:rsidRPr="00D521FD" w:rsidRDefault="00E4062E" w:rsidP="00E4062E">
      <w:pPr>
        <w:spacing w:after="0" w:line="240" w:lineRule="auto"/>
        <w:ind w:firstLine="400"/>
        <w:jc w:val="both"/>
        <w:rPr>
          <w:rFonts w:ascii="Times New Roman" w:eastAsia="Times New Roman" w:hAnsi="Times New Roman" w:cs="Times New Roman"/>
          <w:i/>
          <w:sz w:val="25"/>
          <w:szCs w:val="25"/>
          <w:lang w:eastAsia="ru-RU"/>
        </w:rPr>
      </w:pPr>
    </w:p>
    <w:p w:rsidR="00E4062E" w:rsidRPr="00D521FD" w:rsidRDefault="00E4062E" w:rsidP="00E4062E">
      <w:pPr>
        <w:pStyle w:val="aff1"/>
        <w:spacing w:after="0" w:line="240" w:lineRule="auto"/>
        <w:jc w:val="center"/>
        <w:rPr>
          <w:rFonts w:ascii="Times New Roman" w:eastAsia="Times New Roman" w:hAnsi="Times New Roman"/>
          <w:b/>
          <w:sz w:val="25"/>
          <w:szCs w:val="25"/>
        </w:rPr>
      </w:pPr>
      <w:r w:rsidRPr="00D521FD">
        <w:rPr>
          <w:rFonts w:ascii="Times New Roman" w:eastAsia="Times New Roman" w:hAnsi="Times New Roman"/>
          <w:b/>
          <w:sz w:val="25"/>
          <w:szCs w:val="25"/>
        </w:rPr>
        <w:t>15. Процедура вскрытия тендерных заявок, рассмотрение и подведение итогов тендера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15.1. Конверты с тендерными заявками вскрываются тендерной комиссией в день, вовремя и в месте, которые указаны в тендерной документации.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 случае если для участия в тендере поступила одна тендерная заявка, то тендерная заявка должна быть вскрыта.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Потенциальные поставщики либо их представители могут присутствовать при вскрытии тендерных заявок и использовать средства видео- и аудиофиксации.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15.2. При вскрытии конвертов с тендерными заявками тендерная комиссия объявляет присутствующим лицам наименование потенциальных поставщиков, участвующих в тендере, предложенные ими цены, отзыв и изменения тендерных заявок, если они отражены документально, информацию о наличии или отсутствии документов, составляющих тендерную заявку, и регистрирует данную информацию в протоколе вскрытия конвертов с тендерными заявками.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Копия протокола вскрытия конвертов с тендерными заявками выдается потенциальным поставщикам, присутствующим при процедуре вскрытия, под роспись с указанием даты, времени и места получения, а отсутствующим направляется в срок не позднее трех рабочих дней со дня получения от них соответствующего запроса.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Протокол вскрытия конвертов с тендерными заявками на участие в тендере подписывается и полистно парафируется всеми присутствующими на заседании членами тендерной комиссии, ее председателем, а также секретарем тендерной комиссии.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Продолжительность времени между окончательным сроком приема тендерных заявок и началом процесса вскрытия конвертов с тендерными заявками не превышает двух часов.</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15.3. Не допускаются при оценке и сопоставлении тендерных заявок запросы, предложения или разрешения с тем, чтобы привести тендерную заявку, не отвечающую требованиям тендерной документации, в соответствие с этими требованиями.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15.4. Тендерная комиссия после вскрытия конвертов не принимает к оценке и сопоставлению тендерные заявки потенциальных поставщиков, если: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не соответствуют техническим требованиям, установленным субъектом естественной монополии, за исключением случаев несоответствия технической спецификации, когда потенциальный поставщик предлагает лучшие функциональные технические, эксплуатационные и качественные характеристики товаров, работ, услуг, технологические решения и (или) выполнение товаров, работ, услуг из лучших материалов;</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lastRenderedPageBreak/>
        <w:t>2) потенциальный поставщик не внес обеспечение тендерной заявки, за исключением случаев, предусмотренных пунктом 75 настоящих Правил;</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3) тендерная заявка не отвечает требованиям, установленным пунктом 71 настоящих Правил;</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4) цены тендерных заявок в тенге потенциальных поставщиков, допущенных к участию в тендере, превышают сумму, выделенную на закупки данных товаров, работ, услуг;</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5) потенциальный поставщик является аффилированным лицом другого потенциального поставщика, подавшего тендерную заявку на участие в данном тендере (лоте), если в тендере приняли участие только аффилированные между собой лица;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6) в справке соответствующего налогового органа имеются сведения о налоговой задолженности и задолженности по обязательным пенсионным взносам и социальным отчислениям в размере одного тенге и более;</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7) в копии справки банка или филиала банка имеются сведения о просроченной задолженности хотя бы по одному виду обязательств потенциального поставщика, длящейся более трех месяцев, предшествующих дате выдачи данной справки;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8) установлен факт представления недостоверной информации;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9) ценовое предложение потенциального поставщика признано тендерной комиссией демпинговым.</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15.5. Тендерная комиссия признает тендер (лот) несостоявшимся в случае, если: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после непринятия к оценке и сопоставлению тендерных заявок потенциальных поставщиков по любому из оснований, предусмотренных пунктом 81 настоящих Правил, осталось менее двух тендерных заявок;</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на участие в тендере представили тендерную заявку менее двух потенциальных поставщиков;</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3) победитель и потенциальный поставщик, занявший второе место, уклоняются от заключения договора о закупках в сроки, установленные пунктом 90 настоящих Правил.</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15.5. Если тендер признан несостоявшимся в целом или по какой-либо части (лоту), то субъект естественной монополии принимает одно из следующих решений:</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об изменении тендерной документации и проведении повторного тендера;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об осуществлении закупок способом из одного источника.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Действия, указанные в настоящем пункте, оформляются приказами первого руководителя субъекта естественной монополии или лица, исполняющего его обязанности.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 случае внесения изменений в тендерную документацию, сроки и порядок проведения повторного тендера соответствуют проведению первоначального тендера.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В случае представления менее двух заявок на участие в тендере, приглашение на участие в закупках способом из одного источника направляется, в том числе потенциальному поставщику, представившему тендерную заявку на участие в тендере, при условии соответствия тендерной документации. Цена заключенного договора не превышает ценовое предложение потенциального поставщика, указанного в тендерной заявке на участие в тендере.</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15.6. Тендерная комиссия оценивает, сопоставляет тендерные заявки, за исключением тендерных заявок потенциальных поставщиков, не принятых к оценке и сопоставлению в соответствии с пунктом 81 настоящих Правил, и определяет выигравшую тендерную заявку на основе самой низкой цены и с учетом следующих критериев:</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расходов на эксплуатацию, техническое обслуживание и ремонт;</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сроков поставки товаров, выполнения работ, предоставления услуг;</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3) соответствия функциональных, технических и качественных характеристик товаров, работ, услуг;</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4) условия гарантий на товары, работы и услуги;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5) квалификационных данных потенциального поставщика.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lastRenderedPageBreak/>
        <w:t>15.7. Тендерная комиссия подводит итоги тендера в срок не более пяти рабочих дней со дня вскрытия конвертов с тендерными заявками.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15.8. При осуществлении закупок способом конкурса путем тендера тендерная комиссия оформляет протокол об итогах закупок способом конкурса путем тендера, в котором содержится следующая информация:</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 наименования и краткие описания закупаемых товаров, работ, услуг;</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2) наименования и место нахождения потенциальных поставщиков, представивших тендерные заявки;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3) квалификационные данные потенциальных поставщиков, представивших тендерные заявки;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4) цена и другие основные условия каждой тендерной заявки;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5) изложение оценки и сопоставления тендерных заявок;</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6) в случае непринятия к оценке и сопоставлению тендерных заявок - основания непринятия их к оценке и сопоставлению;</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7) наименование победителя тендера по каждому лоту и условия, по которым определен победитель;</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8) наименование потенциального поставщика, занявшего второе место по каждому лоту;</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9) если в результате тендера не определен победитель - основания для принятия такого решения тендерной комиссией;</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10) обобщенное изложение запросов о разъяснении тендерной документации, ответов на них, а также обобщенное изложение изменений и дополнений к тендерной документации;</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11) срок, в течение которого подписывается договор закупок (но не более пяти рабочих дней со дня получения уведомления победителем тендера);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12) информация о привлечении технических экспертов;</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13) в случае, если тендер состоялся, то сумма, выделенная субъектом естественной монополии на закупки данных товаров, работ, услуг, предусмотренная Перечнем и тендерной документацией.</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15.9. Протокол об итогах тендера в течение трех рабочих дней со дня подведения итогов тендера размещается субъектом естественной монополии на интернет-ресурсе, на котором публиковалось объявление о проведении тендера.</w:t>
      </w:r>
    </w:p>
    <w:p w:rsidR="00E4062E" w:rsidRPr="00D521FD" w:rsidRDefault="00E4062E" w:rsidP="00E4062E">
      <w:pPr>
        <w:spacing w:after="0" w:line="240" w:lineRule="auto"/>
        <w:ind w:firstLine="400"/>
        <w:jc w:val="both"/>
        <w:rPr>
          <w:rFonts w:ascii="Times New Roman" w:eastAsia="Times New Roman" w:hAnsi="Times New Roman" w:cs="Times New Roman"/>
          <w:color w:val="000000"/>
          <w:sz w:val="25"/>
          <w:szCs w:val="25"/>
          <w:lang w:eastAsia="ru-RU"/>
        </w:rPr>
      </w:pPr>
    </w:p>
    <w:p w:rsidR="00E4062E" w:rsidRPr="00D521FD" w:rsidRDefault="00E4062E" w:rsidP="00E4062E">
      <w:pPr>
        <w:pStyle w:val="aff1"/>
        <w:spacing w:after="0" w:line="240" w:lineRule="auto"/>
        <w:ind w:left="1080"/>
        <w:jc w:val="center"/>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t>16. Ограничения, связанные с процессом закупки</w:t>
      </w:r>
    </w:p>
    <w:p w:rsidR="00E4062E" w:rsidRPr="00D521FD" w:rsidRDefault="00E4062E" w:rsidP="00E4062E">
      <w:pPr>
        <w:spacing w:after="0" w:line="240" w:lineRule="auto"/>
        <w:ind w:firstLine="360"/>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16.1. Два и более аффилиированных лица Заказчика не имеют право участвовать в тендере, проводимом указанным Заказчиком.</w:t>
      </w:r>
    </w:p>
    <w:p w:rsidR="00E4062E" w:rsidRPr="00D521FD" w:rsidRDefault="00E4062E" w:rsidP="00E4062E">
      <w:pPr>
        <w:spacing w:after="0" w:line="240" w:lineRule="auto"/>
        <w:ind w:firstLine="426"/>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16.2. Работник заказчика не может выполнять обязанности, связанные с процедурами закупок, если он является близким родственником (родители, супруг (а), братья, сестры и дети) должностного лица или доверенного лица потенциального поставщика либо иным образом лично заинтересован в результатах тендера.</w:t>
      </w:r>
    </w:p>
    <w:p w:rsidR="00E4062E" w:rsidRPr="00D521FD" w:rsidRDefault="00E4062E" w:rsidP="00E4062E">
      <w:pPr>
        <w:spacing w:after="0" w:line="240" w:lineRule="auto"/>
        <w:ind w:firstLine="426"/>
        <w:jc w:val="both"/>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16.3. Потенциальный поставщик и его аффилиированное лицо не имеют право участвовать в одном тендере (лоте).</w:t>
      </w:r>
    </w:p>
    <w:p w:rsidR="00E4062E" w:rsidRPr="00D521FD" w:rsidRDefault="00E4062E" w:rsidP="00E4062E">
      <w:pPr>
        <w:spacing w:after="0" w:line="240" w:lineRule="auto"/>
        <w:ind w:left="360"/>
        <w:jc w:val="both"/>
        <w:rPr>
          <w:rFonts w:ascii="Times New Roman" w:eastAsia="Times New Roman" w:hAnsi="Times New Roman" w:cs="Times New Roman"/>
          <w:sz w:val="25"/>
          <w:szCs w:val="25"/>
          <w:lang w:eastAsia="ru-RU"/>
        </w:rPr>
      </w:pPr>
    </w:p>
    <w:p w:rsidR="00E4062E" w:rsidRPr="00D521FD" w:rsidRDefault="00E4062E" w:rsidP="00E4062E">
      <w:pPr>
        <w:pStyle w:val="aff1"/>
        <w:spacing w:after="0" w:line="240" w:lineRule="auto"/>
        <w:ind w:left="1080"/>
        <w:jc w:val="center"/>
        <w:rPr>
          <w:rFonts w:ascii="Times New Roman" w:eastAsia="Times New Roman" w:hAnsi="Times New Roman"/>
          <w:b/>
          <w:sz w:val="25"/>
          <w:szCs w:val="25"/>
          <w:lang w:eastAsia="ru-RU"/>
        </w:rPr>
      </w:pPr>
      <w:r w:rsidRPr="00D521FD">
        <w:rPr>
          <w:rFonts w:ascii="Times New Roman" w:eastAsia="Times New Roman" w:hAnsi="Times New Roman"/>
          <w:b/>
          <w:sz w:val="25"/>
          <w:szCs w:val="25"/>
          <w:lang w:eastAsia="ru-RU"/>
        </w:rPr>
        <w:t>17. Заключение договора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17.1. Субъект естественной монополии в течение трех рабочих дней со дня подведения итогов тендера направляет победителю тендера уведомление и подписанный субъектом естественной монополии договор о закупках, соответствующий проекту договора в тендерной документации и извещает всех принявших участие потенциальных поставщиков путем опубликования на интернет-ресурсе, на котором публиковалось объявление о проведении тендера, результатов тендера с указанием его названия, а в случае, если тендер состоялся - победителя и всех потенциальных поставщиков, с указанием наименования и предложенных сумм тендера (лота).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2" w:name="SUB9000"/>
      <w:bookmarkEnd w:id="22"/>
      <w:r w:rsidRPr="00D521FD">
        <w:rPr>
          <w:rFonts w:ascii="Times New Roman" w:eastAsia="Times New Roman" w:hAnsi="Times New Roman" w:cs="Times New Roman"/>
          <w:color w:val="000000"/>
          <w:sz w:val="25"/>
          <w:szCs w:val="25"/>
          <w:lang w:eastAsia="ru-RU"/>
        </w:rPr>
        <w:lastRenderedPageBreak/>
        <w:t>17.2. Победитель тендера не позднее пяти рабочих дней со дня получения уведомления о признании победителем тендерной заявки на участие в тендере и проекта договора о закупках, подписывает договор о закупках письменно или уведомляет субъекта естественной монополии об имеющихся разногласиях или об отказе от подписания договора о закупках.</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Если потенциальный поставщик признан победителем закупок и не подписывает договор о закупках в сроки, установленные настоящим пунктом, то субъект естественной монополии заключает договор о закупках с потенциальным поставщиком, занявшим второе место, что подтверждается протоколом об итогах закупок.</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3" w:name="SUB9100"/>
      <w:bookmarkEnd w:id="23"/>
      <w:r w:rsidRPr="00D521FD">
        <w:rPr>
          <w:rFonts w:ascii="Times New Roman" w:eastAsia="Times New Roman" w:hAnsi="Times New Roman" w:cs="Times New Roman"/>
          <w:color w:val="000000"/>
          <w:sz w:val="25"/>
          <w:szCs w:val="25"/>
          <w:lang w:eastAsia="ru-RU"/>
        </w:rPr>
        <w:t>17.3. Договор о закупках вступает в силу со дня подписания его уполномоченными представителями сторон.</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4" w:name="SUB9200"/>
      <w:bookmarkEnd w:id="24"/>
      <w:r w:rsidRPr="00D521FD">
        <w:rPr>
          <w:rFonts w:ascii="Times New Roman" w:eastAsia="Times New Roman" w:hAnsi="Times New Roman" w:cs="Times New Roman"/>
          <w:color w:val="000000"/>
          <w:sz w:val="25"/>
          <w:szCs w:val="25"/>
          <w:lang w:eastAsia="ru-RU"/>
        </w:rPr>
        <w:t>17.4. Не допускается вносить какие-либо изменения и (или) новые условия в проект договора о закупках или в подписанный договор о закупках (за исключением уменьшения цены при условии неизменности качества, объемов и других условий, явившихся основанием для выбора поставщика), которые изменят содержание предложения, явившегося основанием для выбора поставщика.</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5" w:name="SUB9300"/>
      <w:bookmarkEnd w:id="25"/>
      <w:r w:rsidRPr="00D521FD">
        <w:rPr>
          <w:rFonts w:ascii="Times New Roman" w:eastAsia="Times New Roman" w:hAnsi="Times New Roman" w:cs="Times New Roman"/>
          <w:color w:val="000000"/>
          <w:sz w:val="25"/>
          <w:szCs w:val="25"/>
          <w:lang w:eastAsia="ru-RU"/>
        </w:rPr>
        <w:t xml:space="preserve">17.5. К договору о закупках применяются нормы </w:t>
      </w:r>
      <w:hyperlink r:id="rId13" w:history="1">
        <w:r w:rsidRPr="00D521FD">
          <w:rPr>
            <w:rFonts w:ascii="Times New Roman" w:eastAsia="Times New Roman" w:hAnsi="Times New Roman" w:cs="Times New Roman"/>
            <w:color w:val="333399"/>
            <w:sz w:val="25"/>
            <w:szCs w:val="25"/>
            <w:u w:val="single"/>
            <w:lang w:eastAsia="ru-RU"/>
          </w:rPr>
          <w:t>гражданского законодательства</w:t>
        </w:r>
      </w:hyperlink>
      <w:r w:rsidRPr="00D521FD">
        <w:rPr>
          <w:rFonts w:ascii="Times New Roman" w:eastAsia="Times New Roman" w:hAnsi="Times New Roman" w:cs="Times New Roman"/>
          <w:color w:val="000000"/>
          <w:sz w:val="25"/>
          <w:szCs w:val="25"/>
          <w:lang w:eastAsia="ru-RU"/>
        </w:rPr>
        <w:t xml:space="preserve"> Республики Казахстан.</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6" w:name="SUB9400"/>
      <w:bookmarkEnd w:id="26"/>
      <w:r w:rsidRPr="00D521FD">
        <w:rPr>
          <w:rFonts w:ascii="Times New Roman" w:eastAsia="Times New Roman" w:hAnsi="Times New Roman" w:cs="Times New Roman"/>
          <w:color w:val="000000"/>
          <w:sz w:val="25"/>
          <w:szCs w:val="25"/>
          <w:lang w:eastAsia="ru-RU"/>
        </w:rPr>
        <w:t>17.6. По требованию участника тендера ему предоставляется исчерпывающая информация о результатах тендера и причинах выбора победителя.</w:t>
      </w:r>
    </w:p>
    <w:p w:rsidR="00E4062E" w:rsidRPr="00D521FD" w:rsidRDefault="00E4062E" w:rsidP="00E4062E">
      <w:pPr>
        <w:spacing w:after="0" w:line="240" w:lineRule="auto"/>
        <w:ind w:firstLine="397"/>
        <w:jc w:val="both"/>
        <w:rPr>
          <w:rFonts w:ascii="Times New Roman" w:eastAsia="Times New Roman" w:hAnsi="Times New Roman" w:cs="Times New Roman"/>
          <w:color w:val="000000"/>
          <w:sz w:val="25"/>
          <w:szCs w:val="25"/>
          <w:lang w:eastAsia="ru-RU"/>
        </w:rPr>
      </w:pPr>
      <w:bookmarkStart w:id="27" w:name="SUB9500"/>
      <w:bookmarkEnd w:id="27"/>
      <w:r w:rsidRPr="00D521FD">
        <w:rPr>
          <w:rFonts w:ascii="Times New Roman" w:eastAsia="Times New Roman" w:hAnsi="Times New Roman" w:cs="Times New Roman"/>
          <w:color w:val="000000"/>
          <w:sz w:val="25"/>
          <w:szCs w:val="25"/>
          <w:lang w:eastAsia="ru-RU"/>
        </w:rPr>
        <w:t>17.7. Потенциальный поставщик может обжаловать в ведомство уполномоченного органа или его территориальный орган неправомерные действия тендерной комиссии, секретаря тендерной комиссии (секретариата) и технических экспертов.</w:t>
      </w:r>
    </w:p>
    <w:p w:rsidR="00E4062E" w:rsidRPr="00D521FD" w:rsidRDefault="00E4062E" w:rsidP="005F1E80">
      <w:pPr>
        <w:spacing w:after="0" w:line="240" w:lineRule="auto"/>
        <w:ind w:firstLine="397"/>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w:t>
      </w:r>
    </w:p>
    <w:p w:rsidR="00E4062E" w:rsidRPr="00D521FD" w:rsidRDefault="00E4062E" w:rsidP="00E4062E">
      <w:pPr>
        <w:spacing w:after="0" w:line="240" w:lineRule="auto"/>
        <w:jc w:val="both"/>
        <w:rPr>
          <w:rFonts w:ascii="Times New Roman" w:eastAsia="Times New Roman" w:hAnsi="Times New Roman" w:cs="Times New Roman"/>
          <w:color w:val="000000"/>
          <w:sz w:val="25"/>
          <w:szCs w:val="25"/>
          <w:lang w:eastAsia="ru-RU"/>
        </w:rPr>
      </w:pPr>
    </w:p>
    <w:p w:rsidR="00E4062E" w:rsidRPr="00D521FD" w:rsidRDefault="00E4062E" w:rsidP="00E4062E">
      <w:pPr>
        <w:spacing w:after="0" w:line="240" w:lineRule="auto"/>
        <w:jc w:val="both"/>
        <w:rPr>
          <w:rFonts w:ascii="Times New Roman" w:eastAsia="Times New Roman" w:hAnsi="Times New Roman" w:cs="Times New Roman"/>
          <w:color w:val="000000"/>
          <w:sz w:val="25"/>
          <w:szCs w:val="25"/>
          <w:lang w:eastAsia="ru-RU"/>
        </w:rPr>
      </w:pPr>
      <w:bookmarkStart w:id="28" w:name="_Hlk19795969"/>
      <w:r w:rsidRPr="00D521FD">
        <w:rPr>
          <w:rFonts w:ascii="Times New Roman" w:eastAsia="Times New Roman" w:hAnsi="Times New Roman" w:cs="Times New Roman"/>
          <w:color w:val="000000"/>
          <w:sz w:val="25"/>
          <w:szCs w:val="25"/>
          <w:lang w:eastAsia="ru-RU"/>
        </w:rPr>
        <w:t xml:space="preserve">Председатель тендерной комиссии                                                      </w:t>
      </w:r>
      <w:bookmarkEnd w:id="28"/>
      <w:r w:rsidR="00D521FD">
        <w:rPr>
          <w:rFonts w:ascii="Times New Roman" w:eastAsia="Times New Roman" w:hAnsi="Times New Roman" w:cs="Times New Roman"/>
          <w:color w:val="000000"/>
          <w:sz w:val="25"/>
          <w:szCs w:val="25"/>
          <w:lang w:eastAsia="ru-RU"/>
        </w:rPr>
        <w:t>Айдарханов Ж.С.</w:t>
      </w:r>
    </w:p>
    <w:p w:rsidR="00E4062E" w:rsidRPr="00D521FD" w:rsidRDefault="00E4062E" w:rsidP="00E4062E">
      <w:pPr>
        <w:spacing w:after="0" w:line="240" w:lineRule="auto"/>
        <w:jc w:val="both"/>
        <w:rPr>
          <w:rFonts w:ascii="Times New Roman" w:eastAsia="Times New Roman" w:hAnsi="Times New Roman" w:cs="Times New Roman"/>
          <w:color w:val="000000"/>
          <w:sz w:val="25"/>
          <w:szCs w:val="25"/>
          <w:lang w:eastAsia="ru-RU"/>
        </w:rPr>
      </w:pPr>
    </w:p>
    <w:p w:rsidR="00E4062E" w:rsidRPr="00D521FD" w:rsidRDefault="00E4062E" w:rsidP="00E4062E">
      <w:pPr>
        <w:spacing w:after="0" w:line="240" w:lineRule="auto"/>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Зам. председателя тендерной комиссии                                              Бекбасов К.К. </w:t>
      </w:r>
    </w:p>
    <w:p w:rsidR="00E4062E" w:rsidRPr="00D521FD" w:rsidRDefault="00E4062E" w:rsidP="00E4062E">
      <w:pPr>
        <w:spacing w:after="0" w:line="240" w:lineRule="auto"/>
        <w:jc w:val="both"/>
        <w:rPr>
          <w:rFonts w:ascii="Times New Roman" w:eastAsia="Times New Roman" w:hAnsi="Times New Roman" w:cs="Times New Roman"/>
          <w:color w:val="000000"/>
          <w:sz w:val="25"/>
          <w:szCs w:val="25"/>
          <w:lang w:eastAsia="ru-RU"/>
        </w:rPr>
      </w:pPr>
    </w:p>
    <w:p w:rsidR="000B6EEA" w:rsidRPr="00D521FD" w:rsidRDefault="00E4062E" w:rsidP="005F1E80">
      <w:pPr>
        <w:spacing w:after="0" w:line="240" w:lineRule="auto"/>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xml:space="preserve">Секретарь тендерной комиссии                                                           Даримбетов Р.Р.                              </w:t>
      </w:r>
    </w:p>
    <w:p w:rsidR="000B6EEA" w:rsidRPr="00D521FD" w:rsidRDefault="000B6EEA" w:rsidP="00114E9F">
      <w:pPr>
        <w:spacing w:after="0" w:line="240" w:lineRule="auto"/>
        <w:jc w:val="right"/>
        <w:rPr>
          <w:rFonts w:ascii="Times New Roman" w:eastAsia="Times New Roman" w:hAnsi="Times New Roman" w:cs="Times New Roman"/>
          <w:color w:val="000000"/>
          <w:sz w:val="25"/>
          <w:szCs w:val="25"/>
          <w:lang w:eastAsia="ru-RU"/>
        </w:rPr>
      </w:pPr>
    </w:p>
    <w:p w:rsidR="00D521FD" w:rsidRDefault="00D521FD" w:rsidP="00114E9F">
      <w:pPr>
        <w:spacing w:after="0" w:line="240" w:lineRule="auto"/>
        <w:jc w:val="right"/>
        <w:rPr>
          <w:rFonts w:ascii="Times New Roman" w:hAnsi="Times New Roman" w:cs="Times New Roman"/>
          <w:b/>
          <w:bCs/>
          <w:i/>
          <w:color w:val="000000"/>
          <w:sz w:val="25"/>
          <w:szCs w:val="25"/>
          <w:lang w:val="kk-KZ"/>
        </w:rPr>
      </w:pPr>
      <w:bookmarkStart w:id="29" w:name="_Hlk27648650"/>
    </w:p>
    <w:p w:rsidR="00D521FD" w:rsidRDefault="00D521FD" w:rsidP="00114E9F">
      <w:pPr>
        <w:spacing w:after="0" w:line="240" w:lineRule="auto"/>
        <w:jc w:val="right"/>
        <w:rPr>
          <w:rFonts w:ascii="Times New Roman" w:hAnsi="Times New Roman" w:cs="Times New Roman"/>
          <w:b/>
          <w:bCs/>
          <w:i/>
          <w:color w:val="000000"/>
          <w:sz w:val="25"/>
          <w:szCs w:val="25"/>
          <w:lang w:val="kk-KZ"/>
        </w:rPr>
      </w:pPr>
    </w:p>
    <w:p w:rsidR="00D521FD" w:rsidRDefault="00D521FD" w:rsidP="00114E9F">
      <w:pPr>
        <w:spacing w:after="0" w:line="240" w:lineRule="auto"/>
        <w:jc w:val="right"/>
        <w:rPr>
          <w:rFonts w:ascii="Times New Roman" w:hAnsi="Times New Roman" w:cs="Times New Roman"/>
          <w:b/>
          <w:bCs/>
          <w:i/>
          <w:color w:val="000000"/>
          <w:sz w:val="25"/>
          <w:szCs w:val="25"/>
          <w:lang w:val="kk-KZ"/>
        </w:rPr>
      </w:pPr>
    </w:p>
    <w:p w:rsidR="00D521FD" w:rsidRDefault="00D521FD" w:rsidP="00114E9F">
      <w:pPr>
        <w:spacing w:after="0" w:line="240" w:lineRule="auto"/>
        <w:jc w:val="right"/>
        <w:rPr>
          <w:rFonts w:ascii="Times New Roman" w:hAnsi="Times New Roman" w:cs="Times New Roman"/>
          <w:b/>
          <w:bCs/>
          <w:i/>
          <w:color w:val="000000"/>
          <w:sz w:val="25"/>
          <w:szCs w:val="25"/>
          <w:lang w:val="kk-KZ"/>
        </w:rPr>
      </w:pPr>
    </w:p>
    <w:p w:rsidR="00D521FD" w:rsidRDefault="00D521FD" w:rsidP="00114E9F">
      <w:pPr>
        <w:spacing w:after="0" w:line="240" w:lineRule="auto"/>
        <w:jc w:val="right"/>
        <w:rPr>
          <w:rFonts w:ascii="Times New Roman" w:hAnsi="Times New Roman" w:cs="Times New Roman"/>
          <w:b/>
          <w:bCs/>
          <w:i/>
          <w:color w:val="000000"/>
          <w:sz w:val="25"/>
          <w:szCs w:val="25"/>
          <w:lang w:val="kk-KZ"/>
        </w:rPr>
      </w:pPr>
    </w:p>
    <w:p w:rsidR="00D521FD" w:rsidRDefault="00D521FD" w:rsidP="00114E9F">
      <w:pPr>
        <w:spacing w:after="0" w:line="240" w:lineRule="auto"/>
        <w:jc w:val="right"/>
        <w:rPr>
          <w:rFonts w:ascii="Times New Roman" w:hAnsi="Times New Roman" w:cs="Times New Roman"/>
          <w:b/>
          <w:bCs/>
          <w:i/>
          <w:color w:val="000000"/>
          <w:sz w:val="25"/>
          <w:szCs w:val="25"/>
          <w:lang w:val="kk-KZ"/>
        </w:rPr>
      </w:pPr>
    </w:p>
    <w:p w:rsidR="00D521FD" w:rsidRDefault="00D521FD" w:rsidP="00114E9F">
      <w:pPr>
        <w:spacing w:after="0" w:line="240" w:lineRule="auto"/>
        <w:jc w:val="right"/>
        <w:rPr>
          <w:rFonts w:ascii="Times New Roman" w:hAnsi="Times New Roman" w:cs="Times New Roman"/>
          <w:b/>
          <w:bCs/>
          <w:i/>
          <w:color w:val="000000"/>
          <w:sz w:val="25"/>
          <w:szCs w:val="25"/>
          <w:lang w:val="kk-KZ"/>
        </w:rPr>
      </w:pPr>
    </w:p>
    <w:p w:rsidR="00D521FD" w:rsidRDefault="00D521FD"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F70F0E" w:rsidRDefault="00F70F0E" w:rsidP="00114E9F">
      <w:pPr>
        <w:spacing w:after="0" w:line="240" w:lineRule="auto"/>
        <w:jc w:val="right"/>
        <w:rPr>
          <w:rFonts w:ascii="Times New Roman" w:hAnsi="Times New Roman" w:cs="Times New Roman"/>
          <w:b/>
          <w:bCs/>
          <w:i/>
          <w:color w:val="000000"/>
          <w:sz w:val="25"/>
          <w:szCs w:val="25"/>
          <w:lang w:val="kk-KZ"/>
        </w:rPr>
      </w:pPr>
    </w:p>
    <w:p w:rsidR="00175957" w:rsidRPr="00D521FD" w:rsidRDefault="00175957" w:rsidP="00114E9F">
      <w:pPr>
        <w:spacing w:after="0" w:line="240" w:lineRule="auto"/>
        <w:jc w:val="right"/>
        <w:rPr>
          <w:rFonts w:ascii="Times New Roman" w:hAnsi="Times New Roman" w:cs="Times New Roman"/>
          <w:b/>
          <w:bCs/>
          <w:i/>
          <w:color w:val="000000"/>
          <w:sz w:val="25"/>
          <w:szCs w:val="25"/>
          <w:lang w:val="kk-KZ"/>
        </w:rPr>
      </w:pPr>
      <w:r w:rsidRPr="00D521FD">
        <w:rPr>
          <w:rFonts w:ascii="Times New Roman" w:hAnsi="Times New Roman" w:cs="Times New Roman"/>
          <w:b/>
          <w:bCs/>
          <w:i/>
          <w:color w:val="000000"/>
          <w:sz w:val="25"/>
          <w:szCs w:val="25"/>
          <w:lang w:val="kk-KZ"/>
        </w:rPr>
        <w:lastRenderedPageBreak/>
        <w:t xml:space="preserve">Приложение № 1 </w:t>
      </w:r>
    </w:p>
    <w:p w:rsidR="00175957" w:rsidRPr="00D521FD" w:rsidRDefault="00175957" w:rsidP="0060754A">
      <w:pPr>
        <w:spacing w:after="0" w:line="240" w:lineRule="auto"/>
        <w:jc w:val="right"/>
        <w:rPr>
          <w:rFonts w:ascii="Times New Roman" w:hAnsi="Times New Roman" w:cs="Times New Roman"/>
          <w:b/>
          <w:bCs/>
          <w:color w:val="000000"/>
          <w:sz w:val="25"/>
          <w:szCs w:val="25"/>
          <w:lang w:val="kk-KZ"/>
        </w:rPr>
      </w:pPr>
      <w:r w:rsidRPr="00D521FD">
        <w:rPr>
          <w:rFonts w:ascii="Times New Roman" w:hAnsi="Times New Roman" w:cs="Times New Roman"/>
          <w:b/>
          <w:bCs/>
          <w:color w:val="000000"/>
          <w:sz w:val="25"/>
          <w:szCs w:val="25"/>
          <w:lang w:val="kk-KZ"/>
        </w:rPr>
        <w:t>к Тендерной документации,</w:t>
      </w:r>
    </w:p>
    <w:p w:rsidR="00CA73A7" w:rsidRPr="00D521FD" w:rsidRDefault="00175957" w:rsidP="0060754A">
      <w:pPr>
        <w:spacing w:after="0" w:line="240" w:lineRule="auto"/>
        <w:jc w:val="right"/>
        <w:rPr>
          <w:rFonts w:ascii="Times New Roman" w:hAnsi="Times New Roman" w:cs="Times New Roman"/>
          <w:b/>
          <w:bCs/>
          <w:color w:val="000000"/>
          <w:sz w:val="25"/>
          <w:szCs w:val="25"/>
          <w:lang w:val="kk-KZ"/>
        </w:rPr>
      </w:pPr>
      <w:r w:rsidRPr="00D521FD">
        <w:rPr>
          <w:rFonts w:ascii="Times New Roman" w:hAnsi="Times New Roman" w:cs="Times New Roman"/>
          <w:b/>
          <w:bCs/>
          <w:color w:val="000000"/>
          <w:sz w:val="25"/>
          <w:szCs w:val="25"/>
          <w:lang w:val="kk-KZ"/>
        </w:rPr>
        <w:t>утвержденной приказом</w:t>
      </w:r>
    </w:p>
    <w:p w:rsidR="002D4845" w:rsidRPr="00D521FD" w:rsidRDefault="002D4845" w:rsidP="0060754A">
      <w:pPr>
        <w:spacing w:after="0" w:line="240" w:lineRule="auto"/>
        <w:jc w:val="right"/>
        <w:rPr>
          <w:rFonts w:ascii="Times New Roman" w:hAnsi="Times New Roman" w:cs="Times New Roman"/>
          <w:b/>
          <w:bCs/>
          <w:sz w:val="25"/>
          <w:szCs w:val="25"/>
          <w:lang w:val="kk-KZ"/>
        </w:rPr>
      </w:pPr>
      <w:r w:rsidRPr="00D521FD">
        <w:rPr>
          <w:rFonts w:ascii="Times New Roman" w:hAnsi="Times New Roman" w:cs="Times New Roman"/>
          <w:b/>
          <w:bCs/>
          <w:sz w:val="25"/>
          <w:szCs w:val="25"/>
          <w:lang w:val="kk-KZ"/>
        </w:rPr>
        <w:t>Генерального директора ТОО «Уранэнерго»</w:t>
      </w:r>
    </w:p>
    <w:p w:rsidR="00175957" w:rsidRPr="00D521FD" w:rsidRDefault="00021895" w:rsidP="00FA2E8F">
      <w:pPr>
        <w:tabs>
          <w:tab w:val="left" w:pos="9356"/>
        </w:tabs>
        <w:spacing w:after="0" w:line="240" w:lineRule="auto"/>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_______</w:t>
      </w:r>
      <w:r w:rsidR="00114E9F" w:rsidRPr="00D521FD">
        <w:rPr>
          <w:rFonts w:ascii="Times New Roman" w:hAnsi="Times New Roman" w:cs="Times New Roman"/>
          <w:b/>
          <w:color w:val="000000"/>
          <w:sz w:val="25"/>
          <w:szCs w:val="25"/>
        </w:rPr>
        <w:t>__</w:t>
      </w:r>
      <w:r w:rsidR="00855E2D" w:rsidRPr="00D521FD">
        <w:rPr>
          <w:rFonts w:ascii="Times New Roman" w:hAnsi="Times New Roman" w:cs="Times New Roman"/>
          <w:b/>
          <w:color w:val="000000"/>
          <w:sz w:val="25"/>
          <w:szCs w:val="25"/>
        </w:rPr>
        <w:t>___</w:t>
      </w:r>
      <w:r w:rsidR="00175957" w:rsidRPr="00D521FD">
        <w:rPr>
          <w:rFonts w:ascii="Times New Roman" w:hAnsi="Times New Roman" w:cs="Times New Roman"/>
          <w:b/>
          <w:color w:val="000000"/>
          <w:sz w:val="25"/>
          <w:szCs w:val="25"/>
        </w:rPr>
        <w:t>от «</w:t>
      </w:r>
      <w:r w:rsidRPr="00D521FD">
        <w:rPr>
          <w:rFonts w:ascii="Times New Roman" w:hAnsi="Times New Roman" w:cs="Times New Roman"/>
          <w:b/>
          <w:color w:val="000000"/>
          <w:sz w:val="25"/>
          <w:szCs w:val="25"/>
        </w:rPr>
        <w:t>_____</w:t>
      </w:r>
      <w:r w:rsidR="00175957" w:rsidRPr="00D521FD">
        <w:rPr>
          <w:rFonts w:ascii="Times New Roman" w:hAnsi="Times New Roman" w:cs="Times New Roman"/>
          <w:b/>
          <w:color w:val="000000"/>
          <w:sz w:val="25"/>
          <w:szCs w:val="25"/>
        </w:rPr>
        <w:t>»</w:t>
      </w:r>
      <w:r w:rsidRPr="00D521FD">
        <w:rPr>
          <w:rFonts w:ascii="Times New Roman" w:hAnsi="Times New Roman" w:cs="Times New Roman"/>
          <w:b/>
          <w:color w:val="000000"/>
          <w:sz w:val="25"/>
          <w:szCs w:val="25"/>
        </w:rPr>
        <w:t>___</w:t>
      </w:r>
      <w:r w:rsidR="00F248D8" w:rsidRPr="00D521FD">
        <w:rPr>
          <w:rFonts w:ascii="Times New Roman" w:hAnsi="Times New Roman" w:cs="Times New Roman"/>
          <w:b/>
          <w:color w:val="000000"/>
          <w:sz w:val="25"/>
          <w:szCs w:val="25"/>
        </w:rPr>
        <w:t>_</w:t>
      </w:r>
      <w:r w:rsidRPr="00D521FD">
        <w:rPr>
          <w:rFonts w:ascii="Times New Roman" w:hAnsi="Times New Roman" w:cs="Times New Roman"/>
          <w:b/>
          <w:color w:val="000000"/>
          <w:sz w:val="25"/>
          <w:szCs w:val="25"/>
        </w:rPr>
        <w:t>______</w:t>
      </w:r>
      <w:r w:rsidR="00F248D8" w:rsidRPr="00D521FD">
        <w:rPr>
          <w:rFonts w:ascii="Times New Roman" w:hAnsi="Times New Roman" w:cs="Times New Roman"/>
          <w:b/>
          <w:color w:val="000000"/>
          <w:sz w:val="25"/>
          <w:szCs w:val="25"/>
        </w:rPr>
        <w:t>20</w:t>
      </w:r>
      <w:r w:rsidR="00FA2E8F">
        <w:rPr>
          <w:rFonts w:ascii="Times New Roman" w:hAnsi="Times New Roman" w:cs="Times New Roman"/>
          <w:b/>
          <w:color w:val="000000"/>
          <w:sz w:val="25"/>
          <w:szCs w:val="25"/>
        </w:rPr>
        <w:t>21</w:t>
      </w:r>
      <w:r w:rsidR="00855E2D" w:rsidRPr="00D521FD">
        <w:rPr>
          <w:rFonts w:ascii="Times New Roman" w:hAnsi="Times New Roman" w:cs="Times New Roman"/>
          <w:b/>
          <w:color w:val="000000"/>
          <w:sz w:val="25"/>
          <w:szCs w:val="25"/>
        </w:rPr>
        <w:t xml:space="preserve"> </w:t>
      </w:r>
      <w:r w:rsidR="00175957" w:rsidRPr="00D521FD">
        <w:rPr>
          <w:rFonts w:ascii="Times New Roman" w:hAnsi="Times New Roman" w:cs="Times New Roman"/>
          <w:b/>
          <w:color w:val="000000"/>
          <w:sz w:val="25"/>
          <w:szCs w:val="25"/>
        </w:rPr>
        <w:t>года</w:t>
      </w:r>
    </w:p>
    <w:bookmarkEnd w:id="29"/>
    <w:p w:rsidR="0074512F" w:rsidRPr="00D521FD" w:rsidRDefault="0074512F" w:rsidP="0074512F">
      <w:pPr>
        <w:spacing w:after="0" w:line="240" w:lineRule="auto"/>
        <w:rPr>
          <w:rFonts w:ascii="Times New Roman" w:hAnsi="Times New Roman" w:cs="Times New Roman"/>
          <w:b/>
          <w:bCs/>
          <w:i/>
          <w:color w:val="000000"/>
          <w:sz w:val="25"/>
          <w:szCs w:val="25"/>
          <w:lang w:val="kk-KZ"/>
        </w:rPr>
      </w:pPr>
    </w:p>
    <w:p w:rsidR="0074512F" w:rsidRPr="00FA2E8F" w:rsidRDefault="0074512F" w:rsidP="0074512F">
      <w:pPr>
        <w:spacing w:after="0" w:line="240" w:lineRule="auto"/>
        <w:ind w:left="2270" w:firstLine="454"/>
        <w:jc w:val="right"/>
        <w:rPr>
          <w:rFonts w:ascii="Times New Roman" w:hAnsi="Times New Roman" w:cs="Times New Roman"/>
          <w:b/>
          <w:bCs/>
          <w:i/>
          <w:color w:val="000000"/>
          <w:sz w:val="24"/>
          <w:szCs w:val="24"/>
          <w:lang w:val="kk-KZ"/>
        </w:rPr>
      </w:pP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Форма 3</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 </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Кому _____________________________</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__________________________________</w:t>
      </w:r>
    </w:p>
    <w:p w:rsidR="0074512F" w:rsidRPr="00FA2E8F" w:rsidRDefault="0074512F" w:rsidP="0074512F">
      <w:pPr>
        <w:spacing w:after="0" w:line="240" w:lineRule="auto"/>
        <w:ind w:right="422"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(наименование субъекта</w:t>
      </w:r>
    </w:p>
    <w:p w:rsidR="0074512F" w:rsidRPr="00FA2E8F" w:rsidRDefault="0074512F" w:rsidP="0074512F">
      <w:pPr>
        <w:spacing w:after="0" w:line="240" w:lineRule="auto"/>
        <w:ind w:right="422"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естественной монополии)</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От кого _________________________</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________________________________</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(наименование потенциального</w:t>
      </w:r>
    </w:p>
    <w:p w:rsidR="0074512F" w:rsidRPr="00FA2E8F" w:rsidRDefault="0074512F" w:rsidP="0074512F">
      <w:pPr>
        <w:spacing w:after="0" w:line="240" w:lineRule="auto"/>
        <w:ind w:right="563"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поставщика)</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 </w:t>
      </w:r>
    </w:p>
    <w:p w:rsidR="0074512F" w:rsidRPr="00FA2E8F" w:rsidRDefault="0074512F" w:rsidP="0074512F">
      <w:pPr>
        <w:spacing w:after="0" w:line="240" w:lineRule="auto"/>
        <w:ind w:firstLine="397"/>
        <w:jc w:val="right"/>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 </w:t>
      </w:r>
    </w:p>
    <w:p w:rsidR="0074512F" w:rsidRPr="00FA2E8F" w:rsidRDefault="0074512F" w:rsidP="0074512F">
      <w:pPr>
        <w:spacing w:after="0" w:line="240" w:lineRule="auto"/>
        <w:jc w:val="center"/>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b/>
          <w:bCs/>
          <w:color w:val="000000"/>
          <w:sz w:val="24"/>
          <w:szCs w:val="24"/>
          <w:lang w:eastAsia="ru-RU"/>
        </w:rPr>
        <w:t>Заявка на участие в конкурсе (тендере)</w:t>
      </w:r>
    </w:p>
    <w:p w:rsidR="0074512F" w:rsidRPr="00FA2E8F" w:rsidRDefault="0074512F" w:rsidP="0074512F">
      <w:pPr>
        <w:spacing w:after="0" w:line="240" w:lineRule="auto"/>
        <w:ind w:firstLine="397"/>
        <w:jc w:val="center"/>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 </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Наименование и номер конкурса (тендера): ___________________________________.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Наименование и количество (объем) поставляемых товаров, выполняемых работ и оказываемых услуг:</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_________________________________________________________________________.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Описание и функциональные, технические, качественные и эксплуатационные характеристики поставляемых товаров:</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_________________________________________________________________________.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Срок и место поставки товаров, выполнение работ и предоставления услуг: 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Цена в тенге за единицу товара, работы и услуги без учета налога на добавленную стоимость, с включенными в нее расходов, связанных с поставкой товара, выполнением работ, оказанием услуг: ________________________________________________________.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Общая цена в тенге товаров, работ, услуг без учета налога на добавленную стоимость, с включенными в нее расходов, связанных с поставкой товара, выполнением работ, оказанием услуг: ______________________________________________________________.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Сметный расчет или калькуляция стоимости, детально раскрывающая стоимость работ, услуг:</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_________________________________________________________________________.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Предельные объемы работ, услуг, которые могут быть переданы потенциальным поставщиком субподрядчикам (соисполнителям) для выполнения работ, оказания услуг, являющихся предметом проводимых закупок: ______________________________________.</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Настоящей заявкой выражаю его согласия осуществить поставку товара, выполнение работ, оказание услуг.</w:t>
      </w:r>
    </w:p>
    <w:p w:rsidR="0074512F" w:rsidRPr="00FA2E8F" w:rsidRDefault="0074512F" w:rsidP="0074512F">
      <w:pPr>
        <w:spacing w:after="0" w:line="240" w:lineRule="auto"/>
        <w:ind w:firstLine="397"/>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______________________________________________________________________</w:t>
      </w:r>
    </w:p>
    <w:p w:rsidR="0074512F" w:rsidRPr="00FA2E8F" w:rsidRDefault="0074512F" w:rsidP="0074512F">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FA2E8F">
        <w:rPr>
          <w:rFonts w:ascii="Times New Roman" w:eastAsia="Times New Roman" w:hAnsi="Times New Roman" w:cs="Times New Roman"/>
          <w:color w:val="000000"/>
          <w:sz w:val="24"/>
          <w:szCs w:val="24"/>
          <w:lang w:eastAsia="ru-RU"/>
        </w:rPr>
        <w:t>фамилия, имя, отчество (при наличии), должность                 (Подпись, дата)</w:t>
      </w:r>
    </w:p>
    <w:p w:rsidR="0074512F" w:rsidRPr="00FA2E8F" w:rsidRDefault="0074512F" w:rsidP="0074512F">
      <w:pPr>
        <w:spacing w:after="0" w:line="240" w:lineRule="auto"/>
        <w:ind w:left="2270" w:firstLine="454"/>
        <w:jc w:val="right"/>
        <w:rPr>
          <w:rFonts w:ascii="Times New Roman" w:hAnsi="Times New Roman" w:cs="Times New Roman"/>
          <w:b/>
          <w:bCs/>
          <w:i/>
          <w:color w:val="000000"/>
          <w:sz w:val="24"/>
          <w:szCs w:val="24"/>
        </w:rPr>
      </w:pPr>
    </w:p>
    <w:p w:rsidR="0074512F" w:rsidRPr="00D521FD" w:rsidRDefault="0074512F" w:rsidP="0074512F">
      <w:pPr>
        <w:spacing w:after="0" w:line="240" w:lineRule="auto"/>
        <w:ind w:left="2270" w:firstLine="454"/>
        <w:jc w:val="right"/>
        <w:rPr>
          <w:rFonts w:ascii="Times New Roman" w:hAnsi="Times New Roman" w:cs="Times New Roman"/>
          <w:b/>
          <w:bCs/>
          <w:i/>
          <w:color w:val="000000"/>
          <w:sz w:val="25"/>
          <w:szCs w:val="25"/>
          <w:lang w:val="kk-KZ"/>
        </w:rPr>
      </w:pPr>
    </w:p>
    <w:p w:rsidR="0074512F" w:rsidRPr="00D521FD" w:rsidRDefault="0074512F" w:rsidP="0060754A">
      <w:pPr>
        <w:spacing w:after="0" w:line="240" w:lineRule="auto"/>
        <w:ind w:firstLine="400"/>
        <w:jc w:val="both"/>
        <w:rPr>
          <w:rFonts w:ascii="Times New Roman" w:eastAsia="Times New Roman" w:hAnsi="Times New Roman" w:cs="Times New Roman"/>
          <w:color w:val="000000"/>
          <w:sz w:val="25"/>
          <w:szCs w:val="25"/>
          <w:lang w:val="kk-KZ" w:eastAsia="ru-RU"/>
        </w:rPr>
      </w:pPr>
    </w:p>
    <w:p w:rsidR="00383C76" w:rsidRPr="00D521FD" w:rsidRDefault="00383C76" w:rsidP="00852E4A">
      <w:pPr>
        <w:spacing w:after="0" w:line="240" w:lineRule="auto"/>
        <w:rPr>
          <w:rFonts w:ascii="Times New Roman" w:eastAsia="Times New Roman" w:hAnsi="Times New Roman" w:cs="Times New Roman"/>
          <w:color w:val="000000"/>
          <w:sz w:val="25"/>
          <w:szCs w:val="25"/>
          <w:lang w:eastAsia="ru-RU"/>
        </w:rPr>
      </w:pPr>
    </w:p>
    <w:p w:rsidR="00852E4A" w:rsidRPr="00D521FD" w:rsidRDefault="00852E4A" w:rsidP="00852E4A">
      <w:pPr>
        <w:spacing w:after="0" w:line="240" w:lineRule="auto"/>
        <w:rPr>
          <w:rFonts w:ascii="Times New Roman" w:hAnsi="Times New Roman" w:cs="Times New Roman"/>
          <w:b/>
          <w:bCs/>
          <w:i/>
          <w:color w:val="000000"/>
          <w:sz w:val="25"/>
          <w:szCs w:val="25"/>
          <w:lang w:val="kk-KZ"/>
        </w:rPr>
      </w:pPr>
    </w:p>
    <w:p w:rsidR="00383C76" w:rsidRPr="00D521FD" w:rsidRDefault="00383C76" w:rsidP="00234B9C">
      <w:pPr>
        <w:spacing w:after="0" w:line="240" w:lineRule="auto"/>
        <w:ind w:left="2270" w:firstLine="454"/>
        <w:jc w:val="right"/>
        <w:rPr>
          <w:rFonts w:ascii="Times New Roman" w:hAnsi="Times New Roman" w:cs="Times New Roman"/>
          <w:b/>
          <w:bCs/>
          <w:i/>
          <w:color w:val="000000"/>
          <w:sz w:val="25"/>
          <w:szCs w:val="25"/>
          <w:lang w:val="kk-KZ"/>
        </w:rPr>
      </w:pPr>
    </w:p>
    <w:p w:rsidR="00383C76" w:rsidRDefault="00383C76" w:rsidP="00234B9C">
      <w:pPr>
        <w:spacing w:after="0" w:line="240" w:lineRule="auto"/>
        <w:ind w:left="2270" w:firstLine="454"/>
        <w:jc w:val="right"/>
        <w:rPr>
          <w:rFonts w:ascii="Times New Roman" w:hAnsi="Times New Roman" w:cs="Times New Roman"/>
          <w:b/>
          <w:bCs/>
          <w:i/>
          <w:color w:val="000000"/>
          <w:sz w:val="25"/>
          <w:szCs w:val="25"/>
          <w:lang w:val="kk-KZ"/>
        </w:rPr>
      </w:pPr>
    </w:p>
    <w:p w:rsidR="00F70F0E" w:rsidRPr="00D521FD" w:rsidRDefault="00F70F0E" w:rsidP="00234B9C">
      <w:pPr>
        <w:spacing w:after="0" w:line="240" w:lineRule="auto"/>
        <w:ind w:left="2270" w:firstLine="454"/>
        <w:jc w:val="right"/>
        <w:rPr>
          <w:rFonts w:ascii="Times New Roman" w:hAnsi="Times New Roman" w:cs="Times New Roman"/>
          <w:b/>
          <w:bCs/>
          <w:i/>
          <w:color w:val="000000"/>
          <w:sz w:val="25"/>
          <w:szCs w:val="25"/>
          <w:lang w:val="kk-KZ"/>
        </w:rPr>
      </w:pPr>
    </w:p>
    <w:p w:rsidR="00234B9C" w:rsidRPr="00D521FD" w:rsidRDefault="00234B9C" w:rsidP="00234B9C">
      <w:pPr>
        <w:spacing w:after="0" w:line="240" w:lineRule="auto"/>
        <w:ind w:left="2270" w:firstLine="454"/>
        <w:jc w:val="right"/>
        <w:rPr>
          <w:rFonts w:ascii="Times New Roman" w:hAnsi="Times New Roman" w:cs="Times New Roman"/>
          <w:b/>
          <w:bCs/>
          <w:i/>
          <w:color w:val="000000"/>
          <w:sz w:val="25"/>
          <w:szCs w:val="25"/>
          <w:lang w:val="kk-KZ"/>
        </w:rPr>
      </w:pPr>
      <w:r w:rsidRPr="00D521FD">
        <w:rPr>
          <w:rFonts w:ascii="Times New Roman" w:hAnsi="Times New Roman" w:cs="Times New Roman"/>
          <w:b/>
          <w:bCs/>
          <w:i/>
          <w:color w:val="000000"/>
          <w:sz w:val="25"/>
          <w:szCs w:val="25"/>
          <w:lang w:val="kk-KZ"/>
        </w:rPr>
        <w:lastRenderedPageBreak/>
        <w:t xml:space="preserve">Приложение №2 </w:t>
      </w:r>
    </w:p>
    <w:p w:rsidR="00234B9C" w:rsidRPr="00D521FD" w:rsidRDefault="00234B9C" w:rsidP="00234B9C">
      <w:pPr>
        <w:spacing w:after="0" w:line="240" w:lineRule="auto"/>
        <w:ind w:left="2270" w:firstLine="454"/>
        <w:jc w:val="right"/>
        <w:rPr>
          <w:rFonts w:ascii="Times New Roman" w:hAnsi="Times New Roman" w:cs="Times New Roman"/>
          <w:b/>
          <w:bCs/>
          <w:iCs/>
          <w:color w:val="000000"/>
          <w:sz w:val="25"/>
          <w:szCs w:val="25"/>
          <w:lang w:val="kk-KZ"/>
        </w:rPr>
      </w:pPr>
      <w:r w:rsidRPr="00D521FD">
        <w:rPr>
          <w:rFonts w:ascii="Times New Roman" w:hAnsi="Times New Roman" w:cs="Times New Roman"/>
          <w:b/>
          <w:bCs/>
          <w:iCs/>
          <w:color w:val="000000"/>
          <w:sz w:val="25"/>
          <w:szCs w:val="25"/>
          <w:lang w:val="kk-KZ"/>
        </w:rPr>
        <w:t>к Тендерной документации,</w:t>
      </w:r>
    </w:p>
    <w:p w:rsidR="00234B9C" w:rsidRPr="00D521FD" w:rsidRDefault="00234B9C" w:rsidP="00234B9C">
      <w:pPr>
        <w:spacing w:after="0" w:line="240" w:lineRule="auto"/>
        <w:ind w:left="2270" w:firstLine="454"/>
        <w:jc w:val="right"/>
        <w:rPr>
          <w:rFonts w:ascii="Times New Roman" w:hAnsi="Times New Roman" w:cs="Times New Roman"/>
          <w:b/>
          <w:bCs/>
          <w:iCs/>
          <w:color w:val="000000"/>
          <w:sz w:val="25"/>
          <w:szCs w:val="25"/>
          <w:lang w:val="kk-KZ"/>
        </w:rPr>
      </w:pPr>
      <w:r w:rsidRPr="00D521FD">
        <w:rPr>
          <w:rFonts w:ascii="Times New Roman" w:hAnsi="Times New Roman" w:cs="Times New Roman"/>
          <w:b/>
          <w:bCs/>
          <w:iCs/>
          <w:color w:val="000000"/>
          <w:sz w:val="25"/>
          <w:szCs w:val="25"/>
          <w:lang w:val="kk-KZ"/>
        </w:rPr>
        <w:t>утвержденной приказом</w:t>
      </w:r>
    </w:p>
    <w:p w:rsidR="00234B9C" w:rsidRPr="00D521FD" w:rsidRDefault="00234B9C" w:rsidP="00234B9C">
      <w:pPr>
        <w:spacing w:after="0" w:line="240" w:lineRule="auto"/>
        <w:ind w:left="2270" w:firstLine="454"/>
        <w:jc w:val="right"/>
        <w:rPr>
          <w:rFonts w:ascii="Times New Roman" w:hAnsi="Times New Roman" w:cs="Times New Roman"/>
          <w:b/>
          <w:bCs/>
          <w:iCs/>
          <w:color w:val="000000"/>
          <w:sz w:val="25"/>
          <w:szCs w:val="25"/>
          <w:lang w:val="kk-KZ"/>
        </w:rPr>
      </w:pPr>
      <w:r w:rsidRPr="00D521FD">
        <w:rPr>
          <w:rFonts w:ascii="Times New Roman" w:hAnsi="Times New Roman" w:cs="Times New Roman"/>
          <w:b/>
          <w:bCs/>
          <w:iCs/>
          <w:color w:val="000000"/>
          <w:sz w:val="25"/>
          <w:szCs w:val="25"/>
          <w:lang w:val="kk-KZ"/>
        </w:rPr>
        <w:t>Генерального директора ТОО «Уранэнерго»</w:t>
      </w:r>
    </w:p>
    <w:p w:rsidR="00234B9C" w:rsidRPr="00D521FD" w:rsidRDefault="00234B9C" w:rsidP="00234B9C">
      <w:pPr>
        <w:spacing w:after="0" w:line="240" w:lineRule="auto"/>
        <w:ind w:left="2270" w:firstLine="454"/>
        <w:jc w:val="right"/>
        <w:rPr>
          <w:rFonts w:ascii="Times New Roman" w:hAnsi="Times New Roman" w:cs="Times New Roman"/>
          <w:b/>
          <w:bCs/>
          <w:i/>
          <w:color w:val="000000"/>
          <w:sz w:val="25"/>
          <w:szCs w:val="25"/>
        </w:rPr>
      </w:pPr>
      <w:r w:rsidRPr="00D521FD">
        <w:rPr>
          <w:rFonts w:ascii="Times New Roman" w:hAnsi="Times New Roman" w:cs="Times New Roman"/>
          <w:b/>
          <w:bCs/>
          <w:iCs/>
          <w:color w:val="000000"/>
          <w:sz w:val="25"/>
          <w:szCs w:val="25"/>
          <w:lang w:val="kk-KZ"/>
        </w:rPr>
        <w:t>№ ____________от «_____»__________20</w:t>
      </w:r>
      <w:r w:rsidR="00FA2E8F">
        <w:rPr>
          <w:rFonts w:ascii="Times New Roman" w:hAnsi="Times New Roman" w:cs="Times New Roman"/>
          <w:b/>
          <w:bCs/>
          <w:iCs/>
          <w:color w:val="000000"/>
          <w:sz w:val="25"/>
          <w:szCs w:val="25"/>
          <w:lang w:val="kk-KZ"/>
        </w:rPr>
        <w:t>21</w:t>
      </w:r>
      <w:r w:rsidRPr="00D521FD">
        <w:rPr>
          <w:rFonts w:ascii="Times New Roman" w:hAnsi="Times New Roman" w:cs="Times New Roman"/>
          <w:b/>
          <w:bCs/>
          <w:iCs/>
          <w:color w:val="000000"/>
          <w:sz w:val="25"/>
          <w:szCs w:val="25"/>
          <w:lang w:val="kk-KZ"/>
        </w:rPr>
        <w:t xml:space="preserve"> года</w:t>
      </w:r>
    </w:p>
    <w:p w:rsidR="00234B9C" w:rsidRPr="00D521FD" w:rsidRDefault="00234B9C" w:rsidP="00234B9C">
      <w:pPr>
        <w:spacing w:after="0" w:line="240" w:lineRule="auto"/>
        <w:ind w:firstLine="397"/>
        <w:textAlignment w:val="baseline"/>
        <w:rPr>
          <w:rFonts w:ascii="Times New Roman" w:eastAsia="Times New Roman" w:hAnsi="Times New Roman" w:cs="Times New Roman"/>
          <w:color w:val="000000"/>
          <w:sz w:val="25"/>
          <w:szCs w:val="25"/>
          <w:lang w:eastAsia="ru-RU"/>
        </w:rPr>
      </w:pPr>
    </w:p>
    <w:p w:rsidR="00234B9C" w:rsidRPr="00D521FD" w:rsidRDefault="00234B9C" w:rsidP="00234B9C">
      <w:pPr>
        <w:spacing w:after="0" w:line="240" w:lineRule="auto"/>
        <w:ind w:firstLine="397"/>
        <w:jc w:val="right"/>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Форма 2</w:t>
      </w:r>
    </w:p>
    <w:p w:rsidR="00234B9C" w:rsidRPr="00D521FD" w:rsidRDefault="00234B9C" w:rsidP="00234B9C">
      <w:pPr>
        <w:spacing w:after="0" w:line="360" w:lineRule="auto"/>
        <w:ind w:firstLine="397"/>
        <w:jc w:val="center"/>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w:t>
      </w:r>
    </w:p>
    <w:p w:rsidR="00234B9C" w:rsidRPr="00D521FD" w:rsidRDefault="00234B9C" w:rsidP="00234B9C">
      <w:pPr>
        <w:spacing w:after="0" w:line="480" w:lineRule="auto"/>
        <w:ind w:firstLine="397"/>
        <w:jc w:val="right"/>
        <w:textAlignment w:val="baseline"/>
        <w:rPr>
          <w:rFonts w:ascii="Times New Roman" w:eastAsia="Times New Roman" w:hAnsi="Times New Roman" w:cs="Times New Roman"/>
          <w:b/>
          <w:bCs/>
          <w:color w:val="000000"/>
          <w:sz w:val="25"/>
          <w:szCs w:val="25"/>
          <w:lang w:eastAsia="ru-RU"/>
        </w:rPr>
      </w:pPr>
      <w:r w:rsidRPr="00D521FD">
        <w:rPr>
          <w:rFonts w:ascii="Times New Roman" w:eastAsia="Times New Roman" w:hAnsi="Times New Roman" w:cs="Times New Roman"/>
          <w:b/>
          <w:bCs/>
          <w:color w:val="000000"/>
          <w:sz w:val="25"/>
          <w:szCs w:val="25"/>
          <w:lang w:eastAsia="ru-RU"/>
        </w:rPr>
        <w:t>Утверждаю:</w:t>
      </w:r>
    </w:p>
    <w:p w:rsidR="00234B9C" w:rsidRPr="00D521FD" w:rsidRDefault="00234B9C" w:rsidP="00234B9C">
      <w:pPr>
        <w:spacing w:after="0" w:line="480" w:lineRule="auto"/>
        <w:ind w:firstLine="397"/>
        <w:jc w:val="right"/>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Генеральный директор ТОО «Уранэнерго»</w:t>
      </w:r>
    </w:p>
    <w:p w:rsidR="00234B9C" w:rsidRPr="00D521FD" w:rsidRDefault="00234B9C" w:rsidP="00234B9C">
      <w:pPr>
        <w:spacing w:after="0" w:line="480" w:lineRule="auto"/>
        <w:ind w:firstLine="397"/>
        <w:jc w:val="right"/>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_________________</w:t>
      </w:r>
      <w:r w:rsidR="00FA2E8F">
        <w:rPr>
          <w:rFonts w:ascii="Times New Roman" w:eastAsia="Times New Roman" w:hAnsi="Times New Roman" w:cs="Times New Roman"/>
          <w:color w:val="000000"/>
          <w:sz w:val="25"/>
          <w:szCs w:val="25"/>
          <w:lang w:eastAsia="ru-RU"/>
        </w:rPr>
        <w:t>Аханов Б.М.</w:t>
      </w:r>
    </w:p>
    <w:p w:rsidR="00234B9C" w:rsidRPr="00D521FD" w:rsidRDefault="00234B9C" w:rsidP="00234B9C">
      <w:pPr>
        <w:spacing w:after="0" w:line="360" w:lineRule="auto"/>
        <w:ind w:firstLine="397"/>
        <w:jc w:val="center"/>
        <w:textAlignment w:val="baseline"/>
        <w:rPr>
          <w:rFonts w:ascii="Times New Roman" w:eastAsia="Times New Roman" w:hAnsi="Times New Roman" w:cs="Times New Roman"/>
          <w:color w:val="000000"/>
          <w:sz w:val="25"/>
          <w:szCs w:val="25"/>
          <w:lang w:eastAsia="ru-RU"/>
        </w:rPr>
      </w:pPr>
    </w:p>
    <w:p w:rsidR="00234B9C" w:rsidRPr="00D521FD" w:rsidRDefault="00234B9C" w:rsidP="00234B9C">
      <w:pPr>
        <w:spacing w:after="0" w:line="240" w:lineRule="auto"/>
        <w:jc w:val="center"/>
        <w:rPr>
          <w:rFonts w:ascii="Times New Roman" w:eastAsia="Times New Roman" w:hAnsi="Times New Roman" w:cs="Times New Roman"/>
          <w:color w:val="000000"/>
          <w:sz w:val="25"/>
          <w:szCs w:val="25"/>
          <w:lang w:eastAsia="ru-RU"/>
        </w:rPr>
      </w:pPr>
      <w:bookmarkStart w:id="30" w:name="_Hlk27657398"/>
      <w:bookmarkStart w:id="31" w:name="_Hlk24014290"/>
      <w:r w:rsidRPr="00D521FD">
        <w:rPr>
          <w:rFonts w:ascii="Times New Roman" w:eastAsia="Times New Roman" w:hAnsi="Times New Roman" w:cs="Times New Roman"/>
          <w:b/>
          <w:bCs/>
          <w:color w:val="000000"/>
          <w:sz w:val="25"/>
          <w:szCs w:val="25"/>
          <w:lang w:eastAsia="ru-RU"/>
        </w:rPr>
        <w:t>Техническая спецификация закупаемых товаров (работ, услуг)</w:t>
      </w:r>
      <w:bookmarkEnd w:id="30"/>
    </w:p>
    <w:bookmarkEnd w:id="31"/>
    <w:p w:rsidR="00234B9C" w:rsidRPr="00D521FD" w:rsidRDefault="00234B9C" w:rsidP="00234B9C">
      <w:pPr>
        <w:spacing w:after="0" w:line="240" w:lineRule="auto"/>
        <w:ind w:firstLine="397"/>
        <w:jc w:val="center"/>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w:t>
      </w:r>
    </w:p>
    <w:tbl>
      <w:tblPr>
        <w:tblW w:w="5309" w:type="pct"/>
        <w:jc w:val="center"/>
        <w:tblCellMar>
          <w:left w:w="0" w:type="dxa"/>
          <w:right w:w="0" w:type="dxa"/>
        </w:tblCellMar>
        <w:tblLook w:val="04A0" w:firstRow="1" w:lastRow="0" w:firstColumn="1" w:lastColumn="0" w:noHBand="0" w:noVBand="1"/>
      </w:tblPr>
      <w:tblGrid>
        <w:gridCol w:w="6179"/>
        <w:gridCol w:w="4284"/>
      </w:tblGrid>
      <w:tr w:rsidR="00234B9C" w:rsidRPr="00D521FD" w:rsidTr="00377D67">
        <w:trPr>
          <w:jc w:val="center"/>
        </w:trPr>
        <w:tc>
          <w:tcPr>
            <w:tcW w:w="29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Номер закупок (тендера):</w:t>
            </w:r>
          </w:p>
        </w:tc>
        <w:tc>
          <w:tcPr>
            <w:tcW w:w="20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Наименование закупок (тендера) (наименование закупок товаров, работ, услуг в соответствии с наименованием закупки товаров, работ, услуг, указанным в Перечне):</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DA5E88" w:rsidP="00377D67">
            <w:pPr>
              <w:spacing w:after="0" w:line="240" w:lineRule="auto"/>
              <w:rPr>
                <w:rFonts w:ascii="Times New Roman" w:eastAsia="Times New Roman" w:hAnsi="Times New Roman" w:cs="Times New Roman"/>
                <w:bCs/>
                <w:sz w:val="25"/>
                <w:szCs w:val="25"/>
                <w:lang w:eastAsia="ru-RU"/>
              </w:rPr>
            </w:pPr>
            <w:r w:rsidRPr="00D521FD">
              <w:rPr>
                <w:rFonts w:ascii="Times New Roman" w:eastAsia="Times New Roman" w:hAnsi="Times New Roman" w:cs="Times New Roman"/>
                <w:bCs/>
                <w:sz w:val="25"/>
                <w:szCs w:val="25"/>
                <w:lang w:eastAsia="ru-RU"/>
              </w:rPr>
              <w:t>Поставка горюче-смазочных материалов на 202</w:t>
            </w:r>
            <w:r w:rsidR="00FA2E8F">
              <w:rPr>
                <w:rFonts w:ascii="Times New Roman" w:eastAsia="Times New Roman" w:hAnsi="Times New Roman" w:cs="Times New Roman"/>
                <w:bCs/>
                <w:sz w:val="25"/>
                <w:szCs w:val="25"/>
                <w:lang w:eastAsia="ru-RU"/>
              </w:rPr>
              <w:t>1</w:t>
            </w:r>
            <w:r w:rsidRPr="00D521FD">
              <w:rPr>
                <w:rFonts w:ascii="Times New Roman" w:eastAsia="Times New Roman" w:hAnsi="Times New Roman" w:cs="Times New Roman"/>
                <w:bCs/>
                <w:sz w:val="25"/>
                <w:szCs w:val="25"/>
                <w:lang w:eastAsia="ru-RU"/>
              </w:rPr>
              <w:t xml:space="preserve"> год</w:t>
            </w: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Номер лота:</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Наименование лота:</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Описание лота:</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Дополнительное описание лота:</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Количество (объем) закупаемых товаров, работ, услуг:</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Единица измерения:</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C44E8A" w:rsidP="00377D67">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литр</w:t>
            </w: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Место поставки товаров, выполнение работ и предоставления услуг:</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Срок поставки товаров, выполнение работ и предоставления услуг:</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666452" w:rsidP="00666452">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С даты подписания договора по 31.12.202</w:t>
            </w:r>
            <w:r w:rsidR="00FA2E8F">
              <w:rPr>
                <w:rFonts w:ascii="Times New Roman" w:eastAsia="Times New Roman" w:hAnsi="Times New Roman" w:cs="Times New Roman"/>
                <w:sz w:val="25"/>
                <w:szCs w:val="25"/>
                <w:lang w:eastAsia="ru-RU"/>
              </w:rPr>
              <w:t>1</w:t>
            </w:r>
            <w:r w:rsidRPr="00D521FD">
              <w:rPr>
                <w:rFonts w:ascii="Times New Roman" w:eastAsia="Times New Roman" w:hAnsi="Times New Roman" w:cs="Times New Roman"/>
                <w:sz w:val="25"/>
                <w:szCs w:val="25"/>
                <w:lang w:eastAsia="ru-RU"/>
              </w:rPr>
              <w:t>г.</w:t>
            </w:r>
          </w:p>
        </w:tc>
      </w:tr>
      <w:tr w:rsidR="00234B9C" w:rsidRPr="00D521FD" w:rsidTr="00377D67">
        <w:trPr>
          <w:jc w:val="center"/>
        </w:trPr>
        <w:tc>
          <w:tcPr>
            <w:tcW w:w="29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Описание и требуемые функциональные, технические, качественные и эксплуатационные характеристики закупаемых товаров, работ и услуг:</w:t>
            </w:r>
          </w:p>
        </w:tc>
        <w:tc>
          <w:tcPr>
            <w:tcW w:w="2047" w:type="pct"/>
            <w:tcBorders>
              <w:top w:val="nil"/>
              <w:left w:val="nil"/>
              <w:bottom w:val="single" w:sz="8" w:space="0" w:color="auto"/>
              <w:right w:val="single" w:sz="8" w:space="0" w:color="auto"/>
            </w:tcBorders>
            <w:tcMar>
              <w:top w:w="0" w:type="dxa"/>
              <w:left w:w="108" w:type="dxa"/>
              <w:bottom w:w="0" w:type="dxa"/>
              <w:right w:w="108" w:type="dxa"/>
            </w:tcMar>
            <w:hideMark/>
          </w:tcPr>
          <w:p w:rsidR="00234B9C" w:rsidRPr="00D521FD" w:rsidRDefault="00234B9C" w:rsidP="00377D67">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В соответствии с Техническим заданием </w:t>
            </w:r>
            <w:r w:rsidR="00C44E8A" w:rsidRPr="00D521FD">
              <w:rPr>
                <w:rFonts w:ascii="Times New Roman" w:eastAsia="Times New Roman" w:hAnsi="Times New Roman" w:cs="Times New Roman"/>
                <w:sz w:val="25"/>
                <w:szCs w:val="25"/>
                <w:lang w:eastAsia="ru-RU"/>
              </w:rPr>
              <w:t>№1, №2</w:t>
            </w:r>
          </w:p>
          <w:p w:rsidR="00234B9C" w:rsidRPr="00D521FD" w:rsidRDefault="00234B9C" w:rsidP="00377D67">
            <w:pPr>
              <w:spacing w:after="0" w:line="240" w:lineRule="auto"/>
              <w:rPr>
                <w:rFonts w:ascii="Times New Roman" w:eastAsia="Times New Roman" w:hAnsi="Times New Roman" w:cs="Times New Roman"/>
                <w:sz w:val="25"/>
                <w:szCs w:val="25"/>
                <w:lang w:eastAsia="ru-RU"/>
              </w:rPr>
            </w:pPr>
          </w:p>
        </w:tc>
      </w:tr>
    </w:tbl>
    <w:p w:rsidR="00234B9C" w:rsidRPr="00D521FD" w:rsidRDefault="00234B9C" w:rsidP="00234B9C">
      <w:pPr>
        <w:spacing w:after="0" w:line="240" w:lineRule="auto"/>
        <w:ind w:firstLine="397"/>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 </w:t>
      </w:r>
    </w:p>
    <w:p w:rsidR="00234B9C" w:rsidRPr="00D521FD" w:rsidRDefault="00234B9C" w:rsidP="00234B9C">
      <w:pPr>
        <w:spacing w:after="0" w:line="240" w:lineRule="auto"/>
        <w:ind w:firstLine="397"/>
        <w:textAlignment w:val="baseline"/>
        <w:rPr>
          <w:rFonts w:ascii="Times New Roman" w:eastAsia="Times New Roman" w:hAnsi="Times New Roman" w:cs="Times New Roman"/>
          <w:color w:val="000000"/>
          <w:sz w:val="25"/>
          <w:szCs w:val="25"/>
          <w:lang w:eastAsia="ru-RU"/>
        </w:rPr>
      </w:pPr>
    </w:p>
    <w:p w:rsidR="00234B9C" w:rsidRPr="00D521FD" w:rsidRDefault="00234B9C" w:rsidP="00234B9C">
      <w:pPr>
        <w:spacing w:after="0" w:line="240" w:lineRule="auto"/>
        <w:ind w:firstLine="397"/>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Председатель тендерной Комиссии ____________________ ___________________</w:t>
      </w:r>
    </w:p>
    <w:p w:rsidR="00234B9C" w:rsidRPr="00D521FD" w:rsidRDefault="00234B9C" w:rsidP="00234B9C">
      <w:pPr>
        <w:spacing w:after="0" w:line="240" w:lineRule="auto"/>
        <w:ind w:firstLine="4678"/>
        <w:textAlignment w:val="baseline"/>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(Ф.И.О.)             (Подпись, дата)</w:t>
      </w:r>
    </w:p>
    <w:p w:rsidR="00234B9C" w:rsidRPr="00D521FD" w:rsidRDefault="00234B9C" w:rsidP="00234B9C">
      <w:pPr>
        <w:spacing w:after="0" w:line="240" w:lineRule="auto"/>
        <w:ind w:left="2270" w:firstLine="454"/>
        <w:jc w:val="right"/>
        <w:rPr>
          <w:rFonts w:ascii="Times New Roman" w:hAnsi="Times New Roman" w:cs="Times New Roman"/>
          <w:b/>
          <w:bCs/>
          <w:i/>
          <w:color w:val="000000"/>
          <w:sz w:val="25"/>
          <w:szCs w:val="25"/>
        </w:rPr>
      </w:pPr>
    </w:p>
    <w:p w:rsidR="00234B9C" w:rsidRPr="00D521FD" w:rsidRDefault="00234B9C" w:rsidP="00234B9C">
      <w:pPr>
        <w:spacing w:after="0" w:line="240" w:lineRule="auto"/>
        <w:ind w:left="2270" w:firstLine="454"/>
        <w:jc w:val="right"/>
        <w:rPr>
          <w:rFonts w:ascii="Times New Roman" w:hAnsi="Times New Roman" w:cs="Times New Roman"/>
          <w:b/>
          <w:bCs/>
          <w:i/>
          <w:color w:val="000000"/>
          <w:sz w:val="25"/>
          <w:szCs w:val="25"/>
          <w:lang w:val="kk-KZ"/>
        </w:rPr>
      </w:pPr>
    </w:p>
    <w:p w:rsidR="00175957" w:rsidRPr="00D521FD" w:rsidRDefault="00175957" w:rsidP="0060754A">
      <w:pPr>
        <w:spacing w:after="0" w:line="240" w:lineRule="auto"/>
        <w:ind w:firstLine="400"/>
        <w:jc w:val="both"/>
        <w:rPr>
          <w:rFonts w:ascii="Times New Roman" w:eastAsia="Times New Roman" w:hAnsi="Times New Roman" w:cs="Times New Roman"/>
          <w:color w:val="000000"/>
          <w:sz w:val="25"/>
          <w:szCs w:val="25"/>
          <w:lang w:val="kk-KZ" w:eastAsia="ru-RU"/>
        </w:rPr>
      </w:pPr>
    </w:p>
    <w:p w:rsidR="00175957" w:rsidRPr="00D521FD" w:rsidRDefault="00175957" w:rsidP="00234B9C">
      <w:pPr>
        <w:spacing w:after="0" w:line="240" w:lineRule="auto"/>
        <w:jc w:val="both"/>
        <w:rPr>
          <w:rFonts w:ascii="Times New Roman" w:eastAsia="Times New Roman" w:hAnsi="Times New Roman" w:cs="Times New Roman"/>
          <w:color w:val="000000"/>
          <w:sz w:val="25"/>
          <w:szCs w:val="25"/>
          <w:lang w:eastAsia="ru-RU"/>
        </w:rPr>
      </w:pPr>
    </w:p>
    <w:p w:rsidR="00175957" w:rsidRPr="00D521FD" w:rsidRDefault="00175957" w:rsidP="0060754A">
      <w:pPr>
        <w:spacing w:after="0" w:line="240" w:lineRule="auto"/>
        <w:ind w:firstLine="400"/>
        <w:jc w:val="both"/>
        <w:rPr>
          <w:rFonts w:ascii="Times New Roman" w:eastAsia="Times New Roman" w:hAnsi="Times New Roman" w:cs="Times New Roman"/>
          <w:color w:val="000000"/>
          <w:sz w:val="25"/>
          <w:szCs w:val="25"/>
          <w:lang w:eastAsia="ru-RU"/>
        </w:rPr>
      </w:pPr>
    </w:p>
    <w:p w:rsidR="00175957" w:rsidRPr="00D521FD" w:rsidRDefault="00175957" w:rsidP="0060754A">
      <w:pPr>
        <w:spacing w:after="0" w:line="240" w:lineRule="auto"/>
        <w:ind w:firstLine="400"/>
        <w:jc w:val="both"/>
        <w:rPr>
          <w:rFonts w:ascii="Times New Roman" w:eastAsia="Times New Roman" w:hAnsi="Times New Roman" w:cs="Times New Roman"/>
          <w:color w:val="000000"/>
          <w:sz w:val="25"/>
          <w:szCs w:val="25"/>
          <w:lang w:eastAsia="ru-RU"/>
        </w:rPr>
      </w:pPr>
    </w:p>
    <w:p w:rsidR="00175957" w:rsidRPr="00D521FD" w:rsidRDefault="00175957" w:rsidP="0060754A">
      <w:pPr>
        <w:spacing w:after="0" w:line="240" w:lineRule="auto"/>
        <w:ind w:firstLine="400"/>
        <w:jc w:val="both"/>
        <w:rPr>
          <w:rFonts w:ascii="Times New Roman" w:eastAsia="Times New Roman" w:hAnsi="Times New Roman" w:cs="Times New Roman"/>
          <w:color w:val="000000"/>
          <w:sz w:val="25"/>
          <w:szCs w:val="25"/>
          <w:lang w:eastAsia="ru-RU"/>
        </w:rPr>
      </w:pPr>
    </w:p>
    <w:p w:rsidR="00096A38" w:rsidRPr="00D521FD" w:rsidRDefault="00096A38" w:rsidP="00096A38">
      <w:pPr>
        <w:spacing w:after="0" w:line="240" w:lineRule="auto"/>
        <w:rPr>
          <w:rFonts w:ascii="Times New Roman" w:hAnsi="Times New Roman" w:cs="Times New Roman"/>
          <w:b/>
          <w:bCs/>
          <w:i/>
          <w:color w:val="000000"/>
          <w:sz w:val="25"/>
          <w:szCs w:val="25"/>
          <w:lang w:val="kk-KZ"/>
        </w:rPr>
      </w:pPr>
    </w:p>
    <w:p w:rsidR="003D1A20" w:rsidRPr="00D521FD" w:rsidRDefault="003D1A20" w:rsidP="00096A38">
      <w:pPr>
        <w:spacing w:after="0" w:line="240" w:lineRule="auto"/>
        <w:rPr>
          <w:rFonts w:ascii="Times New Roman" w:hAnsi="Times New Roman" w:cs="Times New Roman"/>
          <w:b/>
          <w:bCs/>
          <w:i/>
          <w:color w:val="000000"/>
          <w:sz w:val="25"/>
          <w:szCs w:val="25"/>
          <w:lang w:val="kk-KZ"/>
        </w:rPr>
      </w:pPr>
    </w:p>
    <w:p w:rsidR="006973B5" w:rsidRDefault="006973B5" w:rsidP="00251F6D">
      <w:pPr>
        <w:spacing w:after="0" w:line="240" w:lineRule="auto"/>
        <w:jc w:val="right"/>
        <w:rPr>
          <w:rFonts w:ascii="Times New Roman" w:hAnsi="Times New Roman" w:cs="Times New Roman"/>
          <w:b/>
          <w:bCs/>
          <w:i/>
          <w:color w:val="000000"/>
          <w:sz w:val="25"/>
          <w:szCs w:val="25"/>
          <w:lang w:val="kk-KZ"/>
        </w:rPr>
      </w:pPr>
    </w:p>
    <w:p w:rsidR="006973B5" w:rsidRDefault="006973B5" w:rsidP="00251F6D">
      <w:pPr>
        <w:spacing w:after="0" w:line="240" w:lineRule="auto"/>
        <w:jc w:val="right"/>
        <w:rPr>
          <w:rFonts w:ascii="Times New Roman" w:hAnsi="Times New Roman" w:cs="Times New Roman"/>
          <w:b/>
          <w:bCs/>
          <w:i/>
          <w:color w:val="000000"/>
          <w:sz w:val="25"/>
          <w:szCs w:val="25"/>
          <w:lang w:val="kk-KZ"/>
        </w:rPr>
      </w:pPr>
    </w:p>
    <w:p w:rsidR="00F70F0E" w:rsidRDefault="00F70F0E" w:rsidP="00251F6D">
      <w:pPr>
        <w:spacing w:after="0" w:line="240" w:lineRule="auto"/>
        <w:jc w:val="right"/>
        <w:rPr>
          <w:rFonts w:ascii="Times New Roman" w:hAnsi="Times New Roman" w:cs="Times New Roman"/>
          <w:b/>
          <w:bCs/>
          <w:i/>
          <w:color w:val="000000"/>
          <w:sz w:val="25"/>
          <w:szCs w:val="25"/>
          <w:lang w:val="kk-KZ"/>
        </w:rPr>
      </w:pPr>
    </w:p>
    <w:p w:rsidR="00175957" w:rsidRPr="00D521FD" w:rsidRDefault="00175957" w:rsidP="00251F6D">
      <w:pPr>
        <w:spacing w:after="0" w:line="240" w:lineRule="auto"/>
        <w:jc w:val="right"/>
        <w:rPr>
          <w:rFonts w:ascii="Times New Roman" w:hAnsi="Times New Roman" w:cs="Times New Roman"/>
          <w:b/>
          <w:bCs/>
          <w:i/>
          <w:color w:val="000000"/>
          <w:sz w:val="25"/>
          <w:szCs w:val="25"/>
          <w:lang w:val="kk-KZ"/>
        </w:rPr>
      </w:pPr>
      <w:r w:rsidRPr="00D521FD">
        <w:rPr>
          <w:rFonts w:ascii="Times New Roman" w:hAnsi="Times New Roman" w:cs="Times New Roman"/>
          <w:b/>
          <w:bCs/>
          <w:i/>
          <w:color w:val="000000"/>
          <w:sz w:val="25"/>
          <w:szCs w:val="25"/>
          <w:lang w:val="kk-KZ"/>
        </w:rPr>
        <w:t>Приложение №</w:t>
      </w:r>
      <w:r w:rsidR="00246BA6" w:rsidRPr="00D521FD">
        <w:rPr>
          <w:rFonts w:ascii="Times New Roman" w:hAnsi="Times New Roman" w:cs="Times New Roman"/>
          <w:b/>
          <w:bCs/>
          <w:i/>
          <w:color w:val="000000"/>
          <w:sz w:val="25"/>
          <w:szCs w:val="25"/>
          <w:lang w:val="kk-KZ"/>
        </w:rPr>
        <w:t>3</w:t>
      </w:r>
      <w:r w:rsidRPr="00D521FD">
        <w:rPr>
          <w:rFonts w:ascii="Times New Roman" w:hAnsi="Times New Roman" w:cs="Times New Roman"/>
          <w:b/>
          <w:bCs/>
          <w:i/>
          <w:color w:val="000000"/>
          <w:sz w:val="25"/>
          <w:szCs w:val="25"/>
          <w:lang w:val="kk-KZ"/>
        </w:rPr>
        <w:t xml:space="preserve"> </w:t>
      </w:r>
    </w:p>
    <w:p w:rsidR="00175957" w:rsidRPr="00D521FD" w:rsidRDefault="00175957" w:rsidP="0060754A">
      <w:pPr>
        <w:spacing w:after="0" w:line="240" w:lineRule="auto"/>
        <w:jc w:val="right"/>
        <w:rPr>
          <w:rFonts w:ascii="Times New Roman" w:hAnsi="Times New Roman" w:cs="Times New Roman"/>
          <w:b/>
          <w:bCs/>
          <w:color w:val="000000"/>
          <w:sz w:val="25"/>
          <w:szCs w:val="25"/>
          <w:lang w:val="kk-KZ"/>
        </w:rPr>
      </w:pPr>
      <w:r w:rsidRPr="00D521FD">
        <w:rPr>
          <w:rFonts w:ascii="Times New Roman" w:hAnsi="Times New Roman" w:cs="Times New Roman"/>
          <w:b/>
          <w:bCs/>
          <w:color w:val="000000"/>
          <w:sz w:val="25"/>
          <w:szCs w:val="25"/>
          <w:lang w:val="kk-KZ"/>
        </w:rPr>
        <w:t>к Тендерной документации,</w:t>
      </w:r>
    </w:p>
    <w:p w:rsidR="00175957" w:rsidRPr="00D521FD" w:rsidRDefault="00175957" w:rsidP="0060754A">
      <w:pPr>
        <w:spacing w:after="0" w:line="240" w:lineRule="auto"/>
        <w:jc w:val="right"/>
        <w:rPr>
          <w:rFonts w:ascii="Times New Roman" w:hAnsi="Times New Roman" w:cs="Times New Roman"/>
          <w:b/>
          <w:bCs/>
          <w:color w:val="000000"/>
          <w:sz w:val="25"/>
          <w:szCs w:val="25"/>
          <w:lang w:val="kk-KZ"/>
        </w:rPr>
      </w:pPr>
      <w:r w:rsidRPr="00D521FD">
        <w:rPr>
          <w:rFonts w:ascii="Times New Roman" w:hAnsi="Times New Roman" w:cs="Times New Roman"/>
          <w:b/>
          <w:bCs/>
          <w:color w:val="000000"/>
          <w:sz w:val="25"/>
          <w:szCs w:val="25"/>
          <w:lang w:val="kk-KZ"/>
        </w:rPr>
        <w:t>утвержденной приказом</w:t>
      </w:r>
    </w:p>
    <w:p w:rsidR="00175957" w:rsidRPr="00D521FD" w:rsidRDefault="00887360" w:rsidP="0060754A">
      <w:pPr>
        <w:spacing w:after="0" w:line="240" w:lineRule="auto"/>
        <w:jc w:val="right"/>
        <w:rPr>
          <w:rFonts w:ascii="Times New Roman" w:hAnsi="Times New Roman" w:cs="Times New Roman"/>
          <w:b/>
          <w:bCs/>
          <w:sz w:val="25"/>
          <w:szCs w:val="25"/>
          <w:lang w:val="kk-KZ"/>
        </w:rPr>
      </w:pPr>
      <w:r w:rsidRPr="00D521FD">
        <w:rPr>
          <w:rFonts w:ascii="Times New Roman" w:hAnsi="Times New Roman" w:cs="Times New Roman"/>
          <w:b/>
          <w:bCs/>
          <w:sz w:val="25"/>
          <w:szCs w:val="25"/>
          <w:lang w:val="kk-KZ"/>
        </w:rPr>
        <w:t xml:space="preserve">Генерального </w:t>
      </w:r>
      <w:r w:rsidR="00CA73A7" w:rsidRPr="00D521FD">
        <w:rPr>
          <w:rFonts w:ascii="Times New Roman" w:hAnsi="Times New Roman" w:cs="Times New Roman"/>
          <w:b/>
          <w:bCs/>
          <w:sz w:val="25"/>
          <w:szCs w:val="25"/>
          <w:lang w:val="kk-KZ"/>
        </w:rPr>
        <w:t>д</w:t>
      </w:r>
      <w:r w:rsidR="00175957" w:rsidRPr="00D521FD">
        <w:rPr>
          <w:rFonts w:ascii="Times New Roman" w:hAnsi="Times New Roman" w:cs="Times New Roman"/>
          <w:b/>
          <w:bCs/>
          <w:sz w:val="25"/>
          <w:szCs w:val="25"/>
          <w:lang w:val="kk-KZ"/>
        </w:rPr>
        <w:t>иректора ТОО «Уранэнерго»</w:t>
      </w:r>
    </w:p>
    <w:p w:rsidR="00175957" w:rsidRPr="00D521FD" w:rsidRDefault="00510581" w:rsidP="004A5F5D">
      <w:pPr>
        <w:tabs>
          <w:tab w:val="left" w:pos="9356"/>
        </w:tabs>
        <w:spacing w:after="0" w:line="240" w:lineRule="auto"/>
        <w:jc w:val="right"/>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 </w:t>
      </w:r>
      <w:r w:rsidR="00F248D8" w:rsidRPr="00D521FD">
        <w:rPr>
          <w:rFonts w:ascii="Times New Roman" w:hAnsi="Times New Roman" w:cs="Times New Roman"/>
          <w:b/>
          <w:color w:val="000000"/>
          <w:sz w:val="25"/>
          <w:szCs w:val="25"/>
        </w:rPr>
        <w:t>_______</w:t>
      </w:r>
      <w:r w:rsidR="004A5F5D" w:rsidRPr="00D521FD">
        <w:rPr>
          <w:rFonts w:ascii="Times New Roman" w:hAnsi="Times New Roman" w:cs="Times New Roman"/>
          <w:b/>
          <w:color w:val="000000"/>
          <w:sz w:val="25"/>
          <w:szCs w:val="25"/>
        </w:rPr>
        <w:t>_____</w:t>
      </w:r>
      <w:r w:rsidR="00567ABC" w:rsidRPr="00D521FD">
        <w:rPr>
          <w:rFonts w:ascii="Times New Roman" w:hAnsi="Times New Roman" w:cs="Times New Roman"/>
          <w:b/>
          <w:color w:val="000000"/>
          <w:sz w:val="25"/>
          <w:szCs w:val="25"/>
        </w:rPr>
        <w:t xml:space="preserve"> </w:t>
      </w:r>
      <w:r w:rsidRPr="00D521FD">
        <w:rPr>
          <w:rFonts w:ascii="Times New Roman" w:hAnsi="Times New Roman" w:cs="Times New Roman"/>
          <w:b/>
          <w:color w:val="000000"/>
          <w:sz w:val="25"/>
          <w:szCs w:val="25"/>
        </w:rPr>
        <w:t xml:space="preserve">от «  </w:t>
      </w:r>
      <w:r w:rsidR="003E0A65" w:rsidRPr="00D521FD">
        <w:rPr>
          <w:rFonts w:ascii="Times New Roman" w:hAnsi="Times New Roman" w:cs="Times New Roman"/>
          <w:b/>
          <w:color w:val="000000"/>
          <w:sz w:val="25"/>
          <w:szCs w:val="25"/>
        </w:rPr>
        <w:t>____</w:t>
      </w:r>
      <w:r w:rsidRPr="00D521FD">
        <w:rPr>
          <w:rFonts w:ascii="Times New Roman" w:hAnsi="Times New Roman" w:cs="Times New Roman"/>
          <w:b/>
          <w:color w:val="000000"/>
          <w:sz w:val="25"/>
          <w:szCs w:val="25"/>
        </w:rPr>
        <w:t xml:space="preserve"> »</w:t>
      </w:r>
      <w:r w:rsidR="00021895" w:rsidRPr="00D521FD">
        <w:rPr>
          <w:rFonts w:ascii="Times New Roman" w:hAnsi="Times New Roman" w:cs="Times New Roman"/>
          <w:b/>
          <w:color w:val="000000"/>
          <w:sz w:val="25"/>
          <w:szCs w:val="25"/>
        </w:rPr>
        <w:t>____________</w:t>
      </w:r>
      <w:r w:rsidR="00F248D8" w:rsidRPr="00D521FD">
        <w:rPr>
          <w:rFonts w:ascii="Times New Roman" w:hAnsi="Times New Roman" w:cs="Times New Roman"/>
          <w:b/>
          <w:color w:val="000000"/>
          <w:sz w:val="25"/>
          <w:szCs w:val="25"/>
        </w:rPr>
        <w:t>20</w:t>
      </w:r>
      <w:r w:rsidR="00FA2E8F">
        <w:rPr>
          <w:rFonts w:ascii="Times New Roman" w:hAnsi="Times New Roman" w:cs="Times New Roman"/>
          <w:b/>
          <w:color w:val="000000"/>
          <w:sz w:val="25"/>
          <w:szCs w:val="25"/>
        </w:rPr>
        <w:t>21</w:t>
      </w:r>
      <w:r w:rsidR="00567ABC" w:rsidRPr="00D521FD">
        <w:rPr>
          <w:rFonts w:ascii="Times New Roman" w:hAnsi="Times New Roman" w:cs="Times New Roman"/>
          <w:b/>
          <w:color w:val="000000"/>
          <w:sz w:val="25"/>
          <w:szCs w:val="25"/>
        </w:rPr>
        <w:t xml:space="preserve"> </w:t>
      </w:r>
      <w:r w:rsidR="00021895" w:rsidRPr="00D521FD">
        <w:rPr>
          <w:rFonts w:ascii="Times New Roman" w:hAnsi="Times New Roman" w:cs="Times New Roman"/>
          <w:b/>
          <w:color w:val="000000"/>
          <w:sz w:val="25"/>
          <w:szCs w:val="25"/>
        </w:rPr>
        <w:t>г</w:t>
      </w:r>
      <w:r w:rsidR="00175957" w:rsidRPr="00D521FD">
        <w:rPr>
          <w:rFonts w:ascii="Times New Roman" w:hAnsi="Times New Roman" w:cs="Times New Roman"/>
          <w:b/>
          <w:color w:val="000000"/>
          <w:sz w:val="25"/>
          <w:szCs w:val="25"/>
        </w:rPr>
        <w:t>ода</w:t>
      </w:r>
    </w:p>
    <w:p w:rsidR="00C919C9" w:rsidRPr="00D521FD" w:rsidRDefault="00C919C9" w:rsidP="002C5AD0">
      <w:pPr>
        <w:spacing w:after="0" w:line="240" w:lineRule="auto"/>
        <w:jc w:val="center"/>
        <w:rPr>
          <w:rFonts w:ascii="Times New Roman" w:hAnsi="Times New Roman" w:cs="Times New Roman"/>
          <w:b/>
          <w:color w:val="000000"/>
          <w:sz w:val="25"/>
          <w:szCs w:val="25"/>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1985"/>
        <w:gridCol w:w="850"/>
        <w:gridCol w:w="992"/>
        <w:gridCol w:w="1134"/>
        <w:gridCol w:w="1418"/>
        <w:gridCol w:w="1559"/>
      </w:tblGrid>
      <w:tr w:rsidR="00215EF5" w:rsidRPr="00D521FD" w:rsidTr="00F70F0E">
        <w:tc>
          <w:tcPr>
            <w:tcW w:w="709" w:type="dxa"/>
            <w:vAlign w:val="center"/>
          </w:tcPr>
          <w:p w:rsidR="00215EF5" w:rsidRPr="00D521FD" w:rsidRDefault="00215EF5" w:rsidP="00A50D13">
            <w:pPr>
              <w:spacing w:after="0" w:line="240" w:lineRule="auto"/>
              <w:ind w:right="-74"/>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лота</w:t>
            </w:r>
          </w:p>
        </w:tc>
        <w:tc>
          <w:tcPr>
            <w:tcW w:w="1843" w:type="dxa"/>
            <w:vAlign w:val="center"/>
          </w:tcPr>
          <w:p w:rsidR="00215EF5" w:rsidRPr="00D521FD" w:rsidRDefault="00215EF5" w:rsidP="00A50D13">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Наименование</w:t>
            </w:r>
            <w:r w:rsidR="00E50DFE" w:rsidRPr="00D521FD">
              <w:rPr>
                <w:rFonts w:ascii="Times New Roman" w:hAnsi="Times New Roman" w:cs="Times New Roman"/>
                <w:b/>
                <w:color w:val="000000"/>
                <w:sz w:val="25"/>
                <w:szCs w:val="25"/>
              </w:rPr>
              <w:t xml:space="preserve"> </w:t>
            </w:r>
            <w:r w:rsidR="00C13A45" w:rsidRPr="00D521FD">
              <w:rPr>
                <w:rFonts w:ascii="Times New Roman" w:hAnsi="Times New Roman" w:cs="Times New Roman"/>
                <w:b/>
                <w:color w:val="000000"/>
                <w:sz w:val="25"/>
                <w:szCs w:val="25"/>
              </w:rPr>
              <w:t>лота</w:t>
            </w:r>
          </w:p>
        </w:tc>
        <w:tc>
          <w:tcPr>
            <w:tcW w:w="1985" w:type="dxa"/>
            <w:vAlign w:val="center"/>
          </w:tcPr>
          <w:p w:rsidR="00215EF5" w:rsidRPr="00D521FD" w:rsidRDefault="00215EF5" w:rsidP="00A50D13">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Место поставки</w:t>
            </w:r>
          </w:p>
          <w:p w:rsidR="00215EF5" w:rsidRPr="00D521FD" w:rsidRDefault="00215EF5" w:rsidP="00A50D13">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(город, область, поселок, село)</w:t>
            </w:r>
          </w:p>
        </w:tc>
        <w:tc>
          <w:tcPr>
            <w:tcW w:w="850" w:type="dxa"/>
            <w:vAlign w:val="center"/>
          </w:tcPr>
          <w:p w:rsidR="00215EF5" w:rsidRPr="00D521FD" w:rsidRDefault="00215EF5" w:rsidP="00A50D13">
            <w:pPr>
              <w:spacing w:after="0" w:line="240" w:lineRule="auto"/>
              <w:jc w:val="center"/>
              <w:rPr>
                <w:rFonts w:ascii="Times New Roman" w:hAnsi="Times New Roman" w:cs="Times New Roman"/>
                <w:b/>
                <w:color w:val="000000"/>
                <w:sz w:val="25"/>
                <w:szCs w:val="25"/>
                <w:lang w:val="kk-KZ"/>
              </w:rPr>
            </w:pPr>
            <w:r w:rsidRPr="00D521FD">
              <w:rPr>
                <w:rFonts w:ascii="Times New Roman" w:hAnsi="Times New Roman" w:cs="Times New Roman"/>
                <w:b/>
                <w:color w:val="000000"/>
                <w:sz w:val="25"/>
                <w:szCs w:val="25"/>
                <w:lang w:val="kk-KZ"/>
              </w:rPr>
              <w:t>Ед. изм.</w:t>
            </w:r>
          </w:p>
        </w:tc>
        <w:tc>
          <w:tcPr>
            <w:tcW w:w="992" w:type="dxa"/>
            <w:vAlign w:val="center"/>
          </w:tcPr>
          <w:p w:rsidR="00215EF5" w:rsidRPr="00D521FD" w:rsidRDefault="00215EF5" w:rsidP="00A50D13">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lang w:val="kk-KZ"/>
              </w:rPr>
              <w:t>Кол</w:t>
            </w:r>
            <w:r w:rsidRPr="00D521FD">
              <w:rPr>
                <w:rFonts w:ascii="Times New Roman" w:hAnsi="Times New Roman" w:cs="Times New Roman"/>
                <w:b/>
                <w:color w:val="000000"/>
                <w:sz w:val="25"/>
                <w:szCs w:val="25"/>
              </w:rPr>
              <w:t>-во на год</w:t>
            </w:r>
          </w:p>
        </w:tc>
        <w:tc>
          <w:tcPr>
            <w:tcW w:w="1134" w:type="dxa"/>
            <w:vAlign w:val="center"/>
          </w:tcPr>
          <w:p w:rsidR="00215EF5" w:rsidRPr="00D521FD" w:rsidRDefault="00215EF5" w:rsidP="00F92B9F">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Цена за ед., без учета НДС </w:t>
            </w:r>
          </w:p>
        </w:tc>
        <w:tc>
          <w:tcPr>
            <w:tcW w:w="1418" w:type="dxa"/>
          </w:tcPr>
          <w:p w:rsidR="00215EF5" w:rsidRPr="00D521FD" w:rsidRDefault="00215EF5" w:rsidP="00F92B9F">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Сумма, без учета НДС</w:t>
            </w:r>
          </w:p>
        </w:tc>
        <w:tc>
          <w:tcPr>
            <w:tcW w:w="1559" w:type="dxa"/>
          </w:tcPr>
          <w:p w:rsidR="00215EF5" w:rsidRPr="00D521FD" w:rsidRDefault="00215EF5" w:rsidP="00F92B9F">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Сумма, с учетом НДС</w:t>
            </w:r>
          </w:p>
        </w:tc>
      </w:tr>
      <w:tr w:rsidR="00215EF5" w:rsidRPr="00D521FD" w:rsidTr="00F70F0E">
        <w:trPr>
          <w:trHeight w:val="2276"/>
        </w:trPr>
        <w:tc>
          <w:tcPr>
            <w:tcW w:w="709" w:type="dxa"/>
            <w:vAlign w:val="center"/>
          </w:tcPr>
          <w:p w:rsidR="00215EF5" w:rsidRPr="00D521FD" w:rsidRDefault="00215EF5" w:rsidP="0060754A">
            <w:pPr>
              <w:spacing w:after="0" w:line="240" w:lineRule="auto"/>
              <w:jc w:val="both"/>
              <w:rPr>
                <w:rFonts w:ascii="Times New Roman" w:hAnsi="Times New Roman" w:cs="Times New Roman"/>
                <w:b/>
                <w:color w:val="000000"/>
                <w:sz w:val="25"/>
                <w:szCs w:val="25"/>
              </w:rPr>
            </w:pPr>
            <w:bookmarkStart w:id="32" w:name="_Hlk27654270"/>
            <w:r w:rsidRPr="00D521FD">
              <w:rPr>
                <w:rFonts w:ascii="Times New Roman" w:hAnsi="Times New Roman" w:cs="Times New Roman"/>
                <w:b/>
                <w:color w:val="000000"/>
                <w:sz w:val="25"/>
                <w:szCs w:val="25"/>
              </w:rPr>
              <w:t xml:space="preserve">Лот </w:t>
            </w:r>
          </w:p>
          <w:p w:rsidR="00215EF5" w:rsidRPr="00D521FD" w:rsidRDefault="00215EF5" w:rsidP="0060754A">
            <w:pPr>
              <w:spacing w:after="0" w:line="240" w:lineRule="auto"/>
              <w:jc w:val="both"/>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1</w:t>
            </w:r>
          </w:p>
        </w:tc>
        <w:tc>
          <w:tcPr>
            <w:tcW w:w="1843" w:type="dxa"/>
            <w:vAlign w:val="center"/>
          </w:tcPr>
          <w:p w:rsidR="00215EF5" w:rsidRPr="00D521FD" w:rsidRDefault="00215EF5" w:rsidP="00EE6B0D">
            <w:pPr>
              <w:rPr>
                <w:rFonts w:ascii="Times New Roman" w:hAnsi="Times New Roman" w:cs="Times New Roman"/>
                <w:sz w:val="25"/>
                <w:szCs w:val="25"/>
              </w:rPr>
            </w:pPr>
            <w:r w:rsidRPr="00D521FD">
              <w:rPr>
                <w:rFonts w:ascii="Times New Roman" w:hAnsi="Times New Roman" w:cs="Times New Roman"/>
                <w:sz w:val="25"/>
                <w:szCs w:val="25"/>
              </w:rPr>
              <w:t xml:space="preserve">Бензин АИ 92 </w:t>
            </w:r>
          </w:p>
        </w:tc>
        <w:tc>
          <w:tcPr>
            <w:tcW w:w="1985" w:type="dxa"/>
            <w:vMerge w:val="restart"/>
            <w:vAlign w:val="center"/>
          </w:tcPr>
          <w:p w:rsidR="00215EF5" w:rsidRPr="00D521FD" w:rsidRDefault="00D2385E" w:rsidP="00893064">
            <w:pPr>
              <w:spacing w:after="0" w:line="240" w:lineRule="auto"/>
              <w:contextualSpacing/>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г. Шымкент, поселок Шиели, поселок Жанакорган (Кызылординская область), поселок Таукент (Туркестанская область), Туркестанская область, Жамбылская область, Алматинская область</w:t>
            </w:r>
            <w:r w:rsidR="00472078" w:rsidRPr="00D521FD">
              <w:rPr>
                <w:rFonts w:ascii="Times New Roman" w:hAnsi="Times New Roman" w:cs="Times New Roman"/>
                <w:color w:val="000000"/>
                <w:sz w:val="25"/>
                <w:szCs w:val="25"/>
              </w:rPr>
              <w:t xml:space="preserve"> и др. регионы РК</w:t>
            </w:r>
          </w:p>
        </w:tc>
        <w:tc>
          <w:tcPr>
            <w:tcW w:w="850" w:type="dxa"/>
            <w:vAlign w:val="center"/>
          </w:tcPr>
          <w:p w:rsidR="00215EF5" w:rsidRPr="00D521FD" w:rsidRDefault="00215EF5" w:rsidP="00E652E6">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литр</w:t>
            </w:r>
          </w:p>
        </w:tc>
        <w:tc>
          <w:tcPr>
            <w:tcW w:w="992" w:type="dxa"/>
            <w:vAlign w:val="center"/>
          </w:tcPr>
          <w:p w:rsidR="00215EF5" w:rsidRPr="00D521FD" w:rsidRDefault="00826CE8" w:rsidP="007B41AD">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4</w:t>
            </w:r>
            <w:r w:rsidR="002A2A6E">
              <w:rPr>
                <w:rFonts w:ascii="Times New Roman" w:hAnsi="Times New Roman" w:cs="Times New Roman"/>
                <w:color w:val="000000"/>
                <w:sz w:val="25"/>
                <w:szCs w:val="25"/>
              </w:rPr>
              <w:t>7 000</w:t>
            </w:r>
          </w:p>
        </w:tc>
        <w:tc>
          <w:tcPr>
            <w:tcW w:w="1134" w:type="dxa"/>
            <w:vAlign w:val="center"/>
          </w:tcPr>
          <w:p w:rsidR="00215EF5" w:rsidRPr="00D521FD" w:rsidRDefault="002A2A6E" w:rsidP="00F92B9F">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151</w:t>
            </w:r>
          </w:p>
        </w:tc>
        <w:tc>
          <w:tcPr>
            <w:tcW w:w="1418" w:type="dxa"/>
            <w:vAlign w:val="center"/>
          </w:tcPr>
          <w:p w:rsidR="00215EF5" w:rsidRPr="00D521FD" w:rsidRDefault="002A2A6E" w:rsidP="00F92B9F">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7 097 000</w:t>
            </w:r>
          </w:p>
        </w:tc>
        <w:tc>
          <w:tcPr>
            <w:tcW w:w="1559" w:type="dxa"/>
            <w:vAlign w:val="center"/>
          </w:tcPr>
          <w:p w:rsidR="00215EF5" w:rsidRPr="00D521FD" w:rsidRDefault="00A50931" w:rsidP="00155CF8">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7</w:t>
            </w:r>
            <w:r w:rsidR="002A2A6E">
              <w:rPr>
                <w:rFonts w:ascii="Times New Roman" w:hAnsi="Times New Roman" w:cs="Times New Roman"/>
                <w:color w:val="000000"/>
                <w:sz w:val="25"/>
                <w:szCs w:val="25"/>
              </w:rPr>
              <w:t> 948 640</w:t>
            </w:r>
          </w:p>
        </w:tc>
      </w:tr>
      <w:tr w:rsidR="00215EF5" w:rsidRPr="00D521FD" w:rsidTr="00F70F0E">
        <w:trPr>
          <w:trHeight w:val="1968"/>
        </w:trPr>
        <w:tc>
          <w:tcPr>
            <w:tcW w:w="709" w:type="dxa"/>
            <w:vAlign w:val="center"/>
          </w:tcPr>
          <w:p w:rsidR="00215EF5" w:rsidRPr="00D521FD" w:rsidRDefault="00215EF5" w:rsidP="00A50D13">
            <w:pPr>
              <w:spacing w:after="0" w:line="240" w:lineRule="auto"/>
              <w:jc w:val="both"/>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Лот</w:t>
            </w:r>
          </w:p>
          <w:p w:rsidR="00215EF5" w:rsidRPr="00D521FD" w:rsidRDefault="00215EF5" w:rsidP="00A50D13">
            <w:pPr>
              <w:spacing w:after="0" w:line="240" w:lineRule="auto"/>
              <w:jc w:val="both"/>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2</w:t>
            </w:r>
          </w:p>
        </w:tc>
        <w:tc>
          <w:tcPr>
            <w:tcW w:w="1843" w:type="dxa"/>
            <w:vAlign w:val="center"/>
          </w:tcPr>
          <w:p w:rsidR="00215EF5" w:rsidRPr="00D521FD" w:rsidRDefault="00215EF5" w:rsidP="00EE6B0D">
            <w:pPr>
              <w:spacing w:after="0" w:line="240" w:lineRule="auto"/>
              <w:contextualSpacing/>
              <w:jc w:val="both"/>
              <w:rPr>
                <w:rFonts w:ascii="Times New Roman" w:hAnsi="Times New Roman" w:cs="Times New Roman"/>
                <w:color w:val="000000"/>
                <w:sz w:val="25"/>
                <w:szCs w:val="25"/>
              </w:rPr>
            </w:pPr>
            <w:r w:rsidRPr="00D521FD">
              <w:rPr>
                <w:rFonts w:ascii="Times New Roman" w:eastAsia="Calibri" w:hAnsi="Times New Roman" w:cs="Times New Roman"/>
                <w:color w:val="000000"/>
                <w:sz w:val="25"/>
                <w:szCs w:val="25"/>
              </w:rPr>
              <w:t xml:space="preserve">Бензин АИ 95 </w:t>
            </w:r>
          </w:p>
        </w:tc>
        <w:tc>
          <w:tcPr>
            <w:tcW w:w="1985" w:type="dxa"/>
            <w:vMerge/>
            <w:vAlign w:val="center"/>
          </w:tcPr>
          <w:p w:rsidR="00215EF5" w:rsidRPr="00D521FD" w:rsidRDefault="00215EF5" w:rsidP="009A26A4">
            <w:pPr>
              <w:spacing w:after="0" w:line="240" w:lineRule="auto"/>
              <w:jc w:val="both"/>
              <w:rPr>
                <w:rFonts w:ascii="Times New Roman" w:hAnsi="Times New Roman" w:cs="Times New Roman"/>
                <w:color w:val="000000"/>
                <w:sz w:val="25"/>
                <w:szCs w:val="25"/>
              </w:rPr>
            </w:pPr>
          </w:p>
        </w:tc>
        <w:tc>
          <w:tcPr>
            <w:tcW w:w="850" w:type="dxa"/>
            <w:vAlign w:val="center"/>
          </w:tcPr>
          <w:p w:rsidR="00215EF5" w:rsidRPr="00D521FD" w:rsidRDefault="00215EF5" w:rsidP="00E652E6">
            <w:pPr>
              <w:spacing w:after="0" w:line="240" w:lineRule="auto"/>
              <w:jc w:val="center"/>
              <w:rPr>
                <w:rFonts w:ascii="Times New Roman" w:hAnsi="Times New Roman" w:cs="Times New Roman"/>
                <w:color w:val="000000"/>
                <w:sz w:val="25"/>
                <w:szCs w:val="25"/>
              </w:rPr>
            </w:pPr>
          </w:p>
          <w:p w:rsidR="00215EF5" w:rsidRPr="00D521FD" w:rsidRDefault="00215EF5" w:rsidP="00E652E6">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литр</w:t>
            </w:r>
          </w:p>
          <w:p w:rsidR="00215EF5" w:rsidRPr="00D521FD" w:rsidRDefault="00215EF5" w:rsidP="00E652E6">
            <w:pPr>
              <w:spacing w:after="0" w:line="240" w:lineRule="auto"/>
              <w:jc w:val="center"/>
              <w:rPr>
                <w:rFonts w:ascii="Times New Roman" w:hAnsi="Times New Roman" w:cs="Times New Roman"/>
                <w:color w:val="000000"/>
                <w:sz w:val="25"/>
                <w:szCs w:val="25"/>
              </w:rPr>
            </w:pPr>
          </w:p>
        </w:tc>
        <w:tc>
          <w:tcPr>
            <w:tcW w:w="992" w:type="dxa"/>
            <w:vAlign w:val="center"/>
          </w:tcPr>
          <w:p w:rsidR="00215EF5" w:rsidRPr="00D521FD" w:rsidRDefault="002A2A6E"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7 000</w:t>
            </w:r>
          </w:p>
        </w:tc>
        <w:tc>
          <w:tcPr>
            <w:tcW w:w="1134" w:type="dxa"/>
            <w:vAlign w:val="center"/>
          </w:tcPr>
          <w:p w:rsidR="00215EF5" w:rsidRPr="00D521FD" w:rsidRDefault="002A2A6E"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174</w:t>
            </w:r>
          </w:p>
        </w:tc>
        <w:tc>
          <w:tcPr>
            <w:tcW w:w="1418" w:type="dxa"/>
            <w:vAlign w:val="center"/>
          </w:tcPr>
          <w:p w:rsidR="00215EF5" w:rsidRPr="00D521FD" w:rsidRDefault="002A2A6E"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1 218 000</w:t>
            </w:r>
          </w:p>
        </w:tc>
        <w:tc>
          <w:tcPr>
            <w:tcW w:w="1559" w:type="dxa"/>
            <w:vAlign w:val="center"/>
          </w:tcPr>
          <w:p w:rsidR="00215EF5" w:rsidRPr="00D521FD" w:rsidRDefault="002A2A6E" w:rsidP="00155CF8">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1 364 160</w:t>
            </w:r>
          </w:p>
        </w:tc>
      </w:tr>
      <w:tr w:rsidR="00215EF5" w:rsidRPr="00D521FD" w:rsidTr="00F70F0E">
        <w:trPr>
          <w:trHeight w:val="1453"/>
        </w:trPr>
        <w:tc>
          <w:tcPr>
            <w:tcW w:w="709" w:type="dxa"/>
            <w:vAlign w:val="center"/>
          </w:tcPr>
          <w:p w:rsidR="00215EF5" w:rsidRPr="00D521FD" w:rsidRDefault="00215EF5" w:rsidP="00A50D13">
            <w:pPr>
              <w:spacing w:after="0" w:line="240" w:lineRule="auto"/>
              <w:jc w:val="both"/>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Лот</w:t>
            </w:r>
          </w:p>
          <w:p w:rsidR="00215EF5" w:rsidRPr="00D521FD" w:rsidRDefault="00215EF5" w:rsidP="00A50D13">
            <w:pPr>
              <w:spacing w:after="0" w:line="240" w:lineRule="auto"/>
              <w:jc w:val="both"/>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№3</w:t>
            </w:r>
          </w:p>
        </w:tc>
        <w:tc>
          <w:tcPr>
            <w:tcW w:w="1843" w:type="dxa"/>
            <w:vAlign w:val="center"/>
          </w:tcPr>
          <w:p w:rsidR="00215EF5" w:rsidRPr="00D521FD" w:rsidRDefault="00215EF5" w:rsidP="00EE6B0D">
            <w:pPr>
              <w:spacing w:after="0" w:line="240" w:lineRule="auto"/>
              <w:contextualSpacing/>
              <w:jc w:val="both"/>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Бензин АИ 92</w:t>
            </w:r>
          </w:p>
        </w:tc>
        <w:tc>
          <w:tcPr>
            <w:tcW w:w="1985" w:type="dxa"/>
            <w:vAlign w:val="center"/>
          </w:tcPr>
          <w:p w:rsidR="00215EF5" w:rsidRPr="00D521FD" w:rsidRDefault="00215EF5" w:rsidP="00525292">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поселок Кыземшек, Созакского района, Туркестанской области</w:t>
            </w:r>
          </w:p>
        </w:tc>
        <w:tc>
          <w:tcPr>
            <w:tcW w:w="850" w:type="dxa"/>
            <w:vAlign w:val="center"/>
          </w:tcPr>
          <w:p w:rsidR="00215EF5" w:rsidRPr="00D521FD" w:rsidRDefault="00215EF5" w:rsidP="00E652E6">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литр</w:t>
            </w:r>
          </w:p>
        </w:tc>
        <w:tc>
          <w:tcPr>
            <w:tcW w:w="992" w:type="dxa"/>
            <w:vAlign w:val="center"/>
          </w:tcPr>
          <w:p w:rsidR="00215EF5" w:rsidRPr="00D521FD" w:rsidRDefault="00410FA8"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21 535</w:t>
            </w:r>
          </w:p>
        </w:tc>
        <w:tc>
          <w:tcPr>
            <w:tcW w:w="1134" w:type="dxa"/>
            <w:vAlign w:val="center"/>
          </w:tcPr>
          <w:p w:rsidR="00215EF5" w:rsidRPr="00D521FD" w:rsidRDefault="00BF0984" w:rsidP="00CF6F46">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18</w:t>
            </w:r>
            <w:r w:rsidR="00410FA8">
              <w:rPr>
                <w:rFonts w:ascii="Times New Roman" w:hAnsi="Times New Roman" w:cs="Times New Roman"/>
                <w:color w:val="000000"/>
                <w:sz w:val="25"/>
                <w:szCs w:val="25"/>
              </w:rPr>
              <w:t>0</w:t>
            </w:r>
          </w:p>
        </w:tc>
        <w:tc>
          <w:tcPr>
            <w:tcW w:w="1418" w:type="dxa"/>
            <w:vAlign w:val="center"/>
          </w:tcPr>
          <w:p w:rsidR="00215EF5" w:rsidRPr="00D521FD" w:rsidRDefault="005106CE"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3 876 300</w:t>
            </w:r>
          </w:p>
        </w:tc>
        <w:tc>
          <w:tcPr>
            <w:tcW w:w="1559" w:type="dxa"/>
            <w:vAlign w:val="center"/>
          </w:tcPr>
          <w:p w:rsidR="00215EF5" w:rsidRPr="00D521FD" w:rsidRDefault="005106CE" w:rsidP="00BF0984">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4 341 456</w:t>
            </w:r>
          </w:p>
        </w:tc>
      </w:tr>
      <w:tr w:rsidR="00215EF5" w:rsidRPr="00D521FD" w:rsidTr="001C17D5">
        <w:trPr>
          <w:trHeight w:val="359"/>
        </w:trPr>
        <w:tc>
          <w:tcPr>
            <w:tcW w:w="709" w:type="dxa"/>
            <w:vAlign w:val="center"/>
          </w:tcPr>
          <w:p w:rsidR="00215EF5" w:rsidRPr="00D521FD" w:rsidRDefault="00215EF5" w:rsidP="00DB7B77">
            <w:pPr>
              <w:spacing w:after="0" w:line="240" w:lineRule="auto"/>
              <w:jc w:val="both"/>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Лот</w:t>
            </w:r>
          </w:p>
          <w:p w:rsidR="00215EF5" w:rsidRPr="00D521FD" w:rsidRDefault="00215EF5" w:rsidP="00DB7B77">
            <w:pPr>
              <w:spacing w:after="0" w:line="240" w:lineRule="auto"/>
              <w:jc w:val="both"/>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№4</w:t>
            </w:r>
          </w:p>
        </w:tc>
        <w:tc>
          <w:tcPr>
            <w:tcW w:w="1843" w:type="dxa"/>
            <w:vAlign w:val="center"/>
          </w:tcPr>
          <w:p w:rsidR="00215EF5" w:rsidRPr="00D521FD" w:rsidRDefault="00215EF5" w:rsidP="00EE6B0D">
            <w:pPr>
              <w:spacing w:after="0" w:line="240" w:lineRule="auto"/>
              <w:contextualSpacing/>
              <w:jc w:val="both"/>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Дизельное топливо (летнее)</w:t>
            </w:r>
          </w:p>
        </w:tc>
        <w:tc>
          <w:tcPr>
            <w:tcW w:w="1985" w:type="dxa"/>
            <w:vAlign w:val="center"/>
          </w:tcPr>
          <w:p w:rsidR="00215EF5" w:rsidRPr="00D521FD" w:rsidRDefault="00C919C9" w:rsidP="00C919C9">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поселок Шиели, поселок Жанакорган (Кызылординская область), поселок Таукент</w:t>
            </w:r>
            <w:r w:rsidR="005A5B41" w:rsidRPr="00D521FD">
              <w:rPr>
                <w:rFonts w:ascii="Times New Roman" w:hAnsi="Times New Roman" w:cs="Times New Roman"/>
                <w:color w:val="000000"/>
                <w:sz w:val="25"/>
                <w:szCs w:val="25"/>
              </w:rPr>
              <w:t xml:space="preserve">, поселок Шолаккорган </w:t>
            </w:r>
            <w:r w:rsidRPr="00D521FD">
              <w:rPr>
                <w:rFonts w:ascii="Times New Roman" w:hAnsi="Times New Roman" w:cs="Times New Roman"/>
                <w:color w:val="000000"/>
                <w:sz w:val="25"/>
                <w:szCs w:val="25"/>
              </w:rPr>
              <w:t>(Туркестанская область), Туркестанская область, Жамбылская область, Алматинская область</w:t>
            </w:r>
            <w:r w:rsidR="005A5B41" w:rsidRPr="00D521FD">
              <w:rPr>
                <w:rFonts w:ascii="Times New Roman" w:hAnsi="Times New Roman" w:cs="Times New Roman"/>
                <w:color w:val="000000"/>
                <w:sz w:val="25"/>
                <w:szCs w:val="25"/>
              </w:rPr>
              <w:t xml:space="preserve"> и др. </w:t>
            </w:r>
            <w:r w:rsidR="005A5B41" w:rsidRPr="00D521FD">
              <w:rPr>
                <w:rFonts w:ascii="Times New Roman" w:hAnsi="Times New Roman" w:cs="Times New Roman"/>
                <w:color w:val="000000"/>
                <w:sz w:val="25"/>
                <w:szCs w:val="25"/>
              </w:rPr>
              <w:lastRenderedPageBreak/>
              <w:t>регионы РК</w:t>
            </w:r>
          </w:p>
        </w:tc>
        <w:tc>
          <w:tcPr>
            <w:tcW w:w="850" w:type="dxa"/>
            <w:vAlign w:val="center"/>
          </w:tcPr>
          <w:p w:rsidR="00215EF5" w:rsidRPr="00D521FD" w:rsidRDefault="00DD0F90" w:rsidP="00E652E6">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lastRenderedPageBreak/>
              <w:t>л</w:t>
            </w:r>
            <w:r w:rsidR="00215EF5" w:rsidRPr="00D521FD">
              <w:rPr>
                <w:rFonts w:ascii="Times New Roman" w:hAnsi="Times New Roman" w:cs="Times New Roman"/>
                <w:color w:val="000000"/>
                <w:sz w:val="25"/>
                <w:szCs w:val="25"/>
              </w:rPr>
              <w:t>итр</w:t>
            </w:r>
          </w:p>
        </w:tc>
        <w:tc>
          <w:tcPr>
            <w:tcW w:w="992" w:type="dxa"/>
            <w:vAlign w:val="center"/>
          </w:tcPr>
          <w:p w:rsidR="00215EF5" w:rsidRPr="00D521FD" w:rsidRDefault="00826CE8" w:rsidP="00CF6F46">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25 000</w:t>
            </w:r>
          </w:p>
        </w:tc>
        <w:tc>
          <w:tcPr>
            <w:tcW w:w="1134" w:type="dxa"/>
            <w:vAlign w:val="center"/>
          </w:tcPr>
          <w:p w:rsidR="00215EF5" w:rsidRPr="00D521FD" w:rsidRDefault="005106CE"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192</w:t>
            </w:r>
          </w:p>
        </w:tc>
        <w:tc>
          <w:tcPr>
            <w:tcW w:w="1418" w:type="dxa"/>
            <w:vAlign w:val="center"/>
          </w:tcPr>
          <w:p w:rsidR="00215EF5" w:rsidRPr="00D521FD" w:rsidRDefault="006F235D" w:rsidP="00CF6F46">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4</w:t>
            </w:r>
            <w:r w:rsidR="005106CE">
              <w:rPr>
                <w:rFonts w:ascii="Times New Roman" w:hAnsi="Times New Roman" w:cs="Times New Roman"/>
                <w:color w:val="000000"/>
                <w:sz w:val="25"/>
                <w:szCs w:val="25"/>
              </w:rPr>
              <w:t> 800 000</w:t>
            </w:r>
          </w:p>
        </w:tc>
        <w:tc>
          <w:tcPr>
            <w:tcW w:w="1559" w:type="dxa"/>
            <w:vAlign w:val="center"/>
          </w:tcPr>
          <w:p w:rsidR="00215EF5" w:rsidRPr="00D521FD" w:rsidRDefault="006F235D" w:rsidP="00155CF8">
            <w:pPr>
              <w:spacing w:after="0" w:line="240" w:lineRule="auto"/>
              <w:jc w:val="center"/>
              <w:rPr>
                <w:rFonts w:ascii="Times New Roman" w:hAnsi="Times New Roman" w:cs="Times New Roman"/>
                <w:color w:val="000000"/>
                <w:sz w:val="25"/>
                <w:szCs w:val="25"/>
              </w:rPr>
            </w:pPr>
            <w:r w:rsidRPr="00D521FD">
              <w:rPr>
                <w:rFonts w:ascii="Times New Roman" w:hAnsi="Times New Roman" w:cs="Times New Roman"/>
                <w:color w:val="000000"/>
                <w:sz w:val="25"/>
                <w:szCs w:val="25"/>
              </w:rPr>
              <w:t>5</w:t>
            </w:r>
            <w:r w:rsidR="005106CE">
              <w:rPr>
                <w:rFonts w:ascii="Times New Roman" w:hAnsi="Times New Roman" w:cs="Times New Roman"/>
                <w:color w:val="000000"/>
                <w:sz w:val="25"/>
                <w:szCs w:val="25"/>
              </w:rPr>
              <w:t> 376 000</w:t>
            </w:r>
          </w:p>
        </w:tc>
      </w:tr>
      <w:tr w:rsidR="00097769" w:rsidRPr="00D521FD" w:rsidTr="00F70F0E">
        <w:trPr>
          <w:trHeight w:val="1453"/>
        </w:trPr>
        <w:tc>
          <w:tcPr>
            <w:tcW w:w="709" w:type="dxa"/>
            <w:vAlign w:val="center"/>
          </w:tcPr>
          <w:p w:rsidR="00097769" w:rsidRPr="00D521FD" w:rsidRDefault="00097769" w:rsidP="00DB7B77">
            <w:pPr>
              <w:spacing w:after="0" w:line="240" w:lineRule="auto"/>
              <w:jc w:val="both"/>
              <w:rPr>
                <w:rFonts w:ascii="Times New Roman" w:hAnsi="Times New Roman" w:cs="Times New Roman"/>
                <w:b/>
                <w:color w:val="000000"/>
                <w:sz w:val="25"/>
                <w:szCs w:val="25"/>
              </w:rPr>
            </w:pPr>
            <w:r>
              <w:rPr>
                <w:rFonts w:ascii="Times New Roman" w:hAnsi="Times New Roman" w:cs="Times New Roman"/>
                <w:b/>
                <w:color w:val="000000"/>
                <w:sz w:val="25"/>
                <w:szCs w:val="25"/>
              </w:rPr>
              <w:t>Лот №5</w:t>
            </w:r>
          </w:p>
        </w:tc>
        <w:tc>
          <w:tcPr>
            <w:tcW w:w="1843" w:type="dxa"/>
            <w:vAlign w:val="center"/>
          </w:tcPr>
          <w:p w:rsidR="00097769" w:rsidRPr="00D521FD" w:rsidRDefault="00097769" w:rsidP="00EE6B0D">
            <w:pPr>
              <w:spacing w:after="0" w:line="240" w:lineRule="auto"/>
              <w:contextualSpacing/>
              <w:jc w:val="both"/>
              <w:rPr>
                <w:rFonts w:ascii="Times New Roman" w:eastAsia="Calibri" w:hAnsi="Times New Roman" w:cs="Times New Roman"/>
                <w:color w:val="000000"/>
                <w:sz w:val="25"/>
                <w:szCs w:val="25"/>
              </w:rPr>
            </w:pPr>
            <w:r w:rsidRPr="00097769">
              <w:rPr>
                <w:rFonts w:ascii="Times New Roman" w:eastAsia="Calibri" w:hAnsi="Times New Roman" w:cs="Times New Roman"/>
                <w:color w:val="000000"/>
                <w:sz w:val="25"/>
                <w:szCs w:val="25"/>
              </w:rPr>
              <w:t>Бензин АИ 92</w:t>
            </w:r>
          </w:p>
        </w:tc>
        <w:tc>
          <w:tcPr>
            <w:tcW w:w="1985" w:type="dxa"/>
            <w:vAlign w:val="center"/>
          </w:tcPr>
          <w:p w:rsidR="00097769" w:rsidRPr="00D521FD" w:rsidRDefault="00925B0A" w:rsidP="00C919C9">
            <w:pPr>
              <w:spacing w:after="0" w:line="240" w:lineRule="auto"/>
              <w:jc w:val="center"/>
              <w:rPr>
                <w:rFonts w:ascii="Times New Roman" w:hAnsi="Times New Roman" w:cs="Times New Roman"/>
                <w:color w:val="000000"/>
                <w:sz w:val="25"/>
                <w:szCs w:val="25"/>
              </w:rPr>
            </w:pPr>
            <w:r w:rsidRPr="00925B0A">
              <w:rPr>
                <w:rFonts w:ascii="Times New Roman" w:hAnsi="Times New Roman" w:cs="Times New Roman"/>
                <w:color w:val="000000"/>
                <w:sz w:val="25"/>
                <w:szCs w:val="25"/>
              </w:rPr>
              <w:t>г. Шымкент, поселок Шиели, поселок Жанакорган (Кызылординская область), поселок Таукент (Туркестанская область), Туркестанская область, Жамбылская область, Алматинская область и др. регионы РК</w:t>
            </w:r>
          </w:p>
        </w:tc>
        <w:tc>
          <w:tcPr>
            <w:tcW w:w="850" w:type="dxa"/>
            <w:vAlign w:val="center"/>
          </w:tcPr>
          <w:p w:rsidR="00097769" w:rsidRPr="00D521FD" w:rsidRDefault="00925B0A" w:rsidP="00E652E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литр</w:t>
            </w:r>
          </w:p>
        </w:tc>
        <w:tc>
          <w:tcPr>
            <w:tcW w:w="992" w:type="dxa"/>
            <w:vAlign w:val="center"/>
          </w:tcPr>
          <w:p w:rsidR="00097769" w:rsidRPr="00D521FD" w:rsidRDefault="0008289F"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6 500</w:t>
            </w:r>
          </w:p>
        </w:tc>
        <w:tc>
          <w:tcPr>
            <w:tcW w:w="1134" w:type="dxa"/>
            <w:vAlign w:val="center"/>
          </w:tcPr>
          <w:p w:rsidR="00097769" w:rsidRDefault="0008289F"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151</w:t>
            </w:r>
          </w:p>
        </w:tc>
        <w:tc>
          <w:tcPr>
            <w:tcW w:w="1418" w:type="dxa"/>
            <w:vAlign w:val="center"/>
          </w:tcPr>
          <w:p w:rsidR="00097769" w:rsidRPr="00D521FD" w:rsidRDefault="0008289F" w:rsidP="00CF6F46">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981 500</w:t>
            </w:r>
          </w:p>
        </w:tc>
        <w:tc>
          <w:tcPr>
            <w:tcW w:w="1559" w:type="dxa"/>
            <w:vAlign w:val="center"/>
          </w:tcPr>
          <w:p w:rsidR="00097769" w:rsidRPr="00D521FD" w:rsidRDefault="0008289F" w:rsidP="00155CF8">
            <w:pPr>
              <w:spacing w:after="0" w:line="240"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1 099 280</w:t>
            </w:r>
          </w:p>
        </w:tc>
      </w:tr>
    </w:tbl>
    <w:bookmarkEnd w:id="32"/>
    <w:p w:rsidR="00175957" w:rsidRPr="00D521FD" w:rsidRDefault="00175957" w:rsidP="00DB7B77">
      <w:pPr>
        <w:spacing w:after="0" w:line="240" w:lineRule="auto"/>
        <w:jc w:val="both"/>
        <w:rPr>
          <w:rFonts w:ascii="Times New Roman" w:hAnsi="Times New Roman" w:cs="Times New Roman"/>
          <w:b/>
          <w:i/>
          <w:color w:val="000000"/>
          <w:sz w:val="25"/>
          <w:szCs w:val="25"/>
        </w:rPr>
      </w:pPr>
      <w:r w:rsidRPr="00D521FD">
        <w:rPr>
          <w:rFonts w:ascii="Times New Roman" w:hAnsi="Times New Roman" w:cs="Times New Roman"/>
          <w:b/>
          <w:i/>
          <w:color w:val="000000"/>
          <w:sz w:val="25"/>
          <w:szCs w:val="25"/>
        </w:rPr>
        <w:t>Требова</w:t>
      </w:r>
      <w:r w:rsidR="00567ABC" w:rsidRPr="00D521FD">
        <w:rPr>
          <w:rFonts w:ascii="Times New Roman" w:hAnsi="Times New Roman" w:cs="Times New Roman"/>
          <w:b/>
          <w:i/>
          <w:color w:val="000000"/>
          <w:sz w:val="25"/>
          <w:szCs w:val="25"/>
        </w:rPr>
        <w:t>ния к потенциальным поставщикам</w:t>
      </w:r>
      <w:r w:rsidRPr="00D521FD">
        <w:rPr>
          <w:rFonts w:ascii="Times New Roman" w:hAnsi="Times New Roman" w:cs="Times New Roman"/>
          <w:b/>
          <w:i/>
          <w:color w:val="000000"/>
          <w:sz w:val="25"/>
          <w:szCs w:val="25"/>
        </w:rPr>
        <w:t>:</w:t>
      </w:r>
    </w:p>
    <w:p w:rsidR="00E94F7C" w:rsidRPr="00D521FD" w:rsidRDefault="00257A9E" w:rsidP="00567ABC">
      <w:pPr>
        <w:pStyle w:val="aff1"/>
        <w:numPr>
          <w:ilvl w:val="0"/>
          <w:numId w:val="12"/>
        </w:numPr>
        <w:tabs>
          <w:tab w:val="left" w:pos="284"/>
        </w:tabs>
        <w:spacing w:after="0" w:line="240" w:lineRule="auto"/>
        <w:ind w:left="-142" w:firstLine="142"/>
        <w:jc w:val="both"/>
        <w:rPr>
          <w:rFonts w:ascii="Times New Roman" w:hAnsi="Times New Roman"/>
          <w:i/>
          <w:color w:val="000000"/>
          <w:sz w:val="25"/>
          <w:szCs w:val="25"/>
        </w:rPr>
      </w:pPr>
      <w:r w:rsidRPr="00D521FD">
        <w:rPr>
          <w:rFonts w:ascii="Times New Roman" w:hAnsi="Times New Roman"/>
          <w:i/>
          <w:color w:val="000000"/>
          <w:sz w:val="25"/>
          <w:szCs w:val="25"/>
        </w:rPr>
        <w:t>Отпуск ГСМ по картам</w:t>
      </w:r>
      <w:r w:rsidR="001A08BB" w:rsidRPr="00D521FD">
        <w:rPr>
          <w:rFonts w:ascii="Times New Roman" w:hAnsi="Times New Roman"/>
          <w:i/>
          <w:color w:val="000000"/>
          <w:sz w:val="25"/>
          <w:szCs w:val="25"/>
        </w:rPr>
        <w:t>,</w:t>
      </w:r>
      <w:r w:rsidRPr="00D521FD">
        <w:rPr>
          <w:rFonts w:ascii="Times New Roman" w:hAnsi="Times New Roman"/>
          <w:i/>
          <w:color w:val="000000"/>
          <w:sz w:val="25"/>
          <w:szCs w:val="25"/>
        </w:rPr>
        <w:t xml:space="preserve"> талонам</w:t>
      </w:r>
      <w:r w:rsidR="00816CEB" w:rsidRPr="00D521FD">
        <w:rPr>
          <w:rFonts w:ascii="Times New Roman" w:hAnsi="Times New Roman"/>
          <w:i/>
          <w:color w:val="000000"/>
          <w:sz w:val="25"/>
          <w:szCs w:val="25"/>
        </w:rPr>
        <w:t>, заявкам</w:t>
      </w:r>
      <w:r w:rsidR="001A08BB" w:rsidRPr="00D521FD">
        <w:rPr>
          <w:rFonts w:ascii="Times New Roman" w:hAnsi="Times New Roman"/>
          <w:i/>
          <w:color w:val="000000"/>
          <w:sz w:val="25"/>
          <w:szCs w:val="25"/>
        </w:rPr>
        <w:t xml:space="preserve"> </w:t>
      </w:r>
      <w:r w:rsidR="00FF29E5" w:rsidRPr="00D521FD">
        <w:rPr>
          <w:rFonts w:ascii="Times New Roman" w:hAnsi="Times New Roman"/>
          <w:i/>
          <w:color w:val="000000"/>
          <w:sz w:val="25"/>
          <w:szCs w:val="25"/>
        </w:rPr>
        <w:t>и пр.</w:t>
      </w:r>
    </w:p>
    <w:p w:rsidR="00EE6B0D" w:rsidRPr="00D521FD" w:rsidRDefault="00257A9E" w:rsidP="00567ABC">
      <w:pPr>
        <w:pStyle w:val="aff1"/>
        <w:numPr>
          <w:ilvl w:val="0"/>
          <w:numId w:val="12"/>
        </w:numPr>
        <w:tabs>
          <w:tab w:val="left" w:pos="284"/>
        </w:tabs>
        <w:spacing w:after="0" w:line="240" w:lineRule="auto"/>
        <w:ind w:left="0" w:firstLine="0"/>
        <w:jc w:val="both"/>
        <w:rPr>
          <w:rFonts w:ascii="Times New Roman" w:hAnsi="Times New Roman"/>
          <w:i/>
          <w:color w:val="000000"/>
          <w:sz w:val="25"/>
          <w:szCs w:val="25"/>
        </w:rPr>
      </w:pPr>
      <w:r w:rsidRPr="00D521FD">
        <w:rPr>
          <w:rFonts w:ascii="Times New Roman" w:hAnsi="Times New Roman"/>
          <w:i/>
          <w:color w:val="000000"/>
          <w:sz w:val="25"/>
          <w:szCs w:val="25"/>
        </w:rPr>
        <w:t xml:space="preserve">Наличие паспортов качества и сертификатов </w:t>
      </w:r>
      <w:r w:rsidR="00524455" w:rsidRPr="00D521FD">
        <w:rPr>
          <w:rFonts w:ascii="Times New Roman" w:hAnsi="Times New Roman"/>
          <w:i/>
          <w:color w:val="000000"/>
          <w:sz w:val="25"/>
          <w:szCs w:val="25"/>
        </w:rPr>
        <w:t xml:space="preserve">на </w:t>
      </w:r>
      <w:r w:rsidRPr="00D521FD">
        <w:rPr>
          <w:rFonts w:ascii="Times New Roman" w:hAnsi="Times New Roman"/>
          <w:i/>
          <w:color w:val="000000"/>
          <w:sz w:val="25"/>
          <w:szCs w:val="25"/>
        </w:rPr>
        <w:t>ГСМ</w:t>
      </w:r>
      <w:r w:rsidR="006B28E9" w:rsidRPr="00D521FD">
        <w:rPr>
          <w:rFonts w:ascii="Times New Roman" w:hAnsi="Times New Roman"/>
          <w:i/>
          <w:color w:val="000000"/>
          <w:sz w:val="25"/>
          <w:szCs w:val="25"/>
        </w:rPr>
        <w:t>.</w:t>
      </w:r>
    </w:p>
    <w:p w:rsidR="003D1A20" w:rsidRPr="00D521FD" w:rsidRDefault="003D1A20" w:rsidP="004A5F5D">
      <w:pPr>
        <w:spacing w:after="0" w:line="240" w:lineRule="auto"/>
        <w:jc w:val="center"/>
        <w:rPr>
          <w:rFonts w:ascii="Times New Roman" w:hAnsi="Times New Roman" w:cs="Times New Roman"/>
          <w:b/>
          <w:color w:val="000000"/>
          <w:sz w:val="25"/>
          <w:szCs w:val="25"/>
        </w:rPr>
      </w:pPr>
    </w:p>
    <w:p w:rsidR="006973B5" w:rsidRDefault="006973B5" w:rsidP="00893064">
      <w:pPr>
        <w:spacing w:after="0" w:line="240" w:lineRule="auto"/>
        <w:jc w:val="center"/>
        <w:rPr>
          <w:rFonts w:ascii="Times New Roman" w:hAnsi="Times New Roman" w:cs="Times New Roman"/>
          <w:b/>
          <w:color w:val="000000"/>
          <w:sz w:val="25"/>
          <w:szCs w:val="25"/>
        </w:rPr>
      </w:pPr>
    </w:p>
    <w:p w:rsidR="006973B5" w:rsidRDefault="006973B5" w:rsidP="00893064">
      <w:pPr>
        <w:spacing w:after="0" w:line="240" w:lineRule="auto"/>
        <w:jc w:val="center"/>
        <w:rPr>
          <w:rFonts w:ascii="Times New Roman" w:hAnsi="Times New Roman" w:cs="Times New Roman"/>
          <w:b/>
          <w:color w:val="000000"/>
          <w:sz w:val="25"/>
          <w:szCs w:val="25"/>
        </w:rPr>
      </w:pPr>
    </w:p>
    <w:p w:rsidR="006973B5" w:rsidRDefault="006973B5" w:rsidP="00893064">
      <w:pPr>
        <w:spacing w:after="0" w:line="240" w:lineRule="auto"/>
        <w:jc w:val="center"/>
        <w:rPr>
          <w:rFonts w:ascii="Times New Roman" w:hAnsi="Times New Roman" w:cs="Times New Roman"/>
          <w:b/>
          <w:color w:val="000000"/>
          <w:sz w:val="25"/>
          <w:szCs w:val="25"/>
        </w:rPr>
      </w:pPr>
    </w:p>
    <w:p w:rsidR="00A37584" w:rsidRPr="00D521FD" w:rsidRDefault="00CA73A7" w:rsidP="00893064">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Генеральный директор         </w:t>
      </w:r>
      <w:r w:rsidR="005F1C78" w:rsidRPr="00D521FD">
        <w:rPr>
          <w:rFonts w:ascii="Times New Roman" w:hAnsi="Times New Roman" w:cs="Times New Roman"/>
          <w:b/>
          <w:color w:val="000000"/>
          <w:sz w:val="25"/>
          <w:szCs w:val="25"/>
        </w:rPr>
        <w:t xml:space="preserve">         </w:t>
      </w:r>
      <w:r w:rsidRPr="00D521FD">
        <w:rPr>
          <w:rFonts w:ascii="Times New Roman" w:hAnsi="Times New Roman" w:cs="Times New Roman"/>
          <w:b/>
          <w:color w:val="000000"/>
          <w:sz w:val="25"/>
          <w:szCs w:val="25"/>
        </w:rPr>
        <w:t xml:space="preserve">   </w:t>
      </w:r>
      <w:r w:rsidR="00165692" w:rsidRPr="00D521FD">
        <w:rPr>
          <w:rFonts w:ascii="Times New Roman" w:hAnsi="Times New Roman" w:cs="Times New Roman"/>
          <w:b/>
          <w:color w:val="000000"/>
          <w:sz w:val="25"/>
          <w:szCs w:val="25"/>
        </w:rPr>
        <w:t xml:space="preserve">                               </w:t>
      </w:r>
      <w:r w:rsidR="00CF6F46" w:rsidRPr="00D521FD">
        <w:rPr>
          <w:rFonts w:ascii="Times New Roman" w:hAnsi="Times New Roman" w:cs="Times New Roman"/>
          <w:b/>
          <w:color w:val="000000"/>
          <w:sz w:val="25"/>
          <w:szCs w:val="25"/>
        </w:rPr>
        <w:t xml:space="preserve"> </w:t>
      </w:r>
      <w:r w:rsidR="006973B5">
        <w:rPr>
          <w:rFonts w:ascii="Times New Roman" w:hAnsi="Times New Roman" w:cs="Times New Roman"/>
          <w:b/>
          <w:color w:val="000000"/>
          <w:sz w:val="25"/>
          <w:szCs w:val="25"/>
        </w:rPr>
        <w:t>Аханов Б.М.</w:t>
      </w:r>
    </w:p>
    <w:p w:rsidR="00940CDA" w:rsidRPr="00D521FD" w:rsidRDefault="00940CDA" w:rsidP="0060754A">
      <w:pPr>
        <w:spacing w:after="0" w:line="240" w:lineRule="auto"/>
        <w:jc w:val="both"/>
        <w:rPr>
          <w:rFonts w:ascii="Times New Roman" w:hAnsi="Times New Roman" w:cs="Times New Roman"/>
          <w:b/>
          <w:color w:val="000000"/>
          <w:sz w:val="25"/>
          <w:szCs w:val="25"/>
        </w:rPr>
      </w:pPr>
    </w:p>
    <w:p w:rsidR="00940CDA" w:rsidRPr="00D521FD" w:rsidRDefault="00940CDA" w:rsidP="0060754A">
      <w:pPr>
        <w:spacing w:after="0" w:line="240" w:lineRule="auto"/>
        <w:jc w:val="both"/>
        <w:rPr>
          <w:rFonts w:ascii="Times New Roman" w:hAnsi="Times New Roman" w:cs="Times New Roman"/>
          <w:b/>
          <w:color w:val="000000"/>
          <w:sz w:val="25"/>
          <w:szCs w:val="25"/>
        </w:rPr>
      </w:pPr>
    </w:p>
    <w:p w:rsidR="00DE1444" w:rsidRPr="00D521FD" w:rsidRDefault="00DE1444" w:rsidP="00CE65ED">
      <w:pPr>
        <w:spacing w:after="0" w:line="240" w:lineRule="auto"/>
        <w:rPr>
          <w:rFonts w:ascii="Times New Roman" w:eastAsia="Times New Roman" w:hAnsi="Times New Roman" w:cs="Times New Roman"/>
          <w:b/>
          <w:bCs/>
          <w:i/>
          <w:sz w:val="25"/>
          <w:szCs w:val="25"/>
          <w:lang w:val="kk-KZ" w:eastAsia="ru-RU"/>
        </w:rPr>
      </w:pPr>
    </w:p>
    <w:p w:rsidR="00CE65ED" w:rsidRDefault="00CE65ED"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1C17D5" w:rsidRDefault="001C17D5" w:rsidP="00CE65ED">
      <w:pPr>
        <w:spacing w:after="0" w:line="240" w:lineRule="auto"/>
        <w:rPr>
          <w:rFonts w:ascii="Times New Roman" w:eastAsia="Times New Roman" w:hAnsi="Times New Roman" w:cs="Times New Roman"/>
          <w:b/>
          <w:bCs/>
          <w:i/>
          <w:sz w:val="25"/>
          <w:szCs w:val="25"/>
          <w:lang w:val="kk-KZ" w:eastAsia="ru-RU"/>
        </w:rPr>
      </w:pPr>
    </w:p>
    <w:p w:rsidR="001C17D5" w:rsidRDefault="001C17D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Default="006973B5" w:rsidP="00CE65ED">
      <w:pPr>
        <w:spacing w:after="0" w:line="240" w:lineRule="auto"/>
        <w:rPr>
          <w:rFonts w:ascii="Times New Roman" w:eastAsia="Times New Roman" w:hAnsi="Times New Roman" w:cs="Times New Roman"/>
          <w:b/>
          <w:bCs/>
          <w:i/>
          <w:sz w:val="25"/>
          <w:szCs w:val="25"/>
          <w:lang w:val="kk-KZ" w:eastAsia="ru-RU"/>
        </w:rPr>
      </w:pPr>
    </w:p>
    <w:p w:rsidR="006973B5" w:rsidRPr="00D521FD" w:rsidRDefault="006973B5" w:rsidP="00CE65ED">
      <w:pPr>
        <w:spacing w:after="0" w:line="240" w:lineRule="auto"/>
        <w:rPr>
          <w:rFonts w:ascii="Times New Roman" w:eastAsia="Times New Roman" w:hAnsi="Times New Roman" w:cs="Times New Roman"/>
          <w:b/>
          <w:bCs/>
          <w:i/>
          <w:sz w:val="25"/>
          <w:szCs w:val="25"/>
          <w:lang w:val="kk-KZ" w:eastAsia="ru-RU"/>
        </w:rPr>
      </w:pPr>
    </w:p>
    <w:p w:rsidR="00175957" w:rsidRPr="00D521FD" w:rsidRDefault="00175957" w:rsidP="00B37A0D">
      <w:pPr>
        <w:spacing w:after="0" w:line="240" w:lineRule="auto"/>
        <w:jc w:val="right"/>
        <w:rPr>
          <w:rFonts w:ascii="Times New Roman" w:eastAsia="Times New Roman" w:hAnsi="Times New Roman" w:cs="Times New Roman"/>
          <w:sz w:val="25"/>
          <w:szCs w:val="25"/>
          <w:lang w:eastAsia="ru-RU"/>
        </w:rPr>
      </w:pPr>
      <w:bookmarkStart w:id="33" w:name="_Hlk27656744"/>
      <w:r w:rsidRPr="00D521FD">
        <w:rPr>
          <w:rFonts w:ascii="Times New Roman" w:eastAsia="Times New Roman" w:hAnsi="Times New Roman" w:cs="Times New Roman"/>
          <w:b/>
          <w:bCs/>
          <w:noProof/>
          <w:sz w:val="25"/>
          <w:szCs w:val="25"/>
          <w:lang w:eastAsia="ru-RU"/>
        </w:rPr>
        <w:lastRenderedPageBreak/>
        <w:drawing>
          <wp:anchor distT="0" distB="0" distL="114300" distR="114300" simplePos="0" relativeHeight="251656192" behindDoc="1" locked="0" layoutInCell="1" allowOverlap="1">
            <wp:simplePos x="0" y="0"/>
            <wp:positionH relativeFrom="column">
              <wp:posOffset>5509260</wp:posOffset>
            </wp:positionH>
            <wp:positionV relativeFrom="paragraph">
              <wp:posOffset>784224</wp:posOffset>
            </wp:positionV>
            <wp:extent cx="86748" cy="61591"/>
            <wp:effectExtent l="19050" t="0" r="8502" b="0"/>
            <wp:wrapNone/>
            <wp:docPr id="2" name="Рисунок 2" descr="cid:image001.jpg@01CD73EA.BDB6D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jpg@01CD73EA.BDB6D5B0"/>
                    <pic:cNvPicPr>
                      <a:picLocks noChangeAspect="1" noChangeArrowheads="1"/>
                    </pic:cNvPicPr>
                  </pic:nvPicPr>
                  <pic:blipFill>
                    <a:blip r:embed="rId14" r:link="rId15" cstate="print"/>
                    <a:srcRect/>
                    <a:stretch>
                      <a:fillRect/>
                    </a:stretch>
                  </pic:blipFill>
                  <pic:spPr bwMode="auto">
                    <a:xfrm flipH="1" flipV="1">
                      <a:off x="0" y="0"/>
                      <a:ext cx="87987" cy="62471"/>
                    </a:xfrm>
                    <a:prstGeom prst="rect">
                      <a:avLst/>
                    </a:prstGeom>
                    <a:noFill/>
                    <a:ln w="9525">
                      <a:noFill/>
                      <a:miter lim="800000"/>
                      <a:headEnd/>
                      <a:tailEnd/>
                    </a:ln>
                  </pic:spPr>
                </pic:pic>
              </a:graphicData>
            </a:graphic>
          </wp:anchor>
        </w:drawing>
      </w:r>
      <w:r w:rsidRPr="00D521FD">
        <w:rPr>
          <w:rFonts w:ascii="Times New Roman" w:eastAsia="Times New Roman" w:hAnsi="Times New Roman" w:cs="Times New Roman"/>
          <w:b/>
          <w:bCs/>
          <w:i/>
          <w:sz w:val="25"/>
          <w:szCs w:val="25"/>
          <w:lang w:val="kk-KZ" w:eastAsia="ru-RU"/>
        </w:rPr>
        <w:t>Приложение №</w:t>
      </w:r>
      <w:r w:rsidR="00CA3E3A" w:rsidRPr="00D521FD">
        <w:rPr>
          <w:rFonts w:ascii="Times New Roman" w:eastAsia="Times New Roman" w:hAnsi="Times New Roman" w:cs="Times New Roman"/>
          <w:b/>
          <w:bCs/>
          <w:i/>
          <w:sz w:val="25"/>
          <w:szCs w:val="25"/>
          <w:lang w:val="kk-KZ" w:eastAsia="ru-RU"/>
        </w:rPr>
        <w:t>4</w:t>
      </w:r>
    </w:p>
    <w:p w:rsidR="00175957" w:rsidRPr="00D521FD" w:rsidRDefault="00175957" w:rsidP="0060754A">
      <w:pPr>
        <w:spacing w:after="0" w:line="240" w:lineRule="auto"/>
        <w:jc w:val="right"/>
        <w:rPr>
          <w:rFonts w:ascii="Times New Roman" w:eastAsia="Times New Roman" w:hAnsi="Times New Roman" w:cs="Times New Roman"/>
          <w:b/>
          <w:bCs/>
          <w:sz w:val="25"/>
          <w:szCs w:val="25"/>
          <w:lang w:val="kk-KZ" w:eastAsia="ru-RU"/>
        </w:rPr>
      </w:pPr>
      <w:r w:rsidRPr="00D521FD">
        <w:rPr>
          <w:rFonts w:ascii="Times New Roman" w:eastAsia="Times New Roman" w:hAnsi="Times New Roman" w:cs="Times New Roman"/>
          <w:b/>
          <w:bCs/>
          <w:sz w:val="25"/>
          <w:szCs w:val="25"/>
          <w:lang w:val="kk-KZ" w:eastAsia="ru-RU"/>
        </w:rPr>
        <w:t>к Тендерной документации,</w:t>
      </w:r>
    </w:p>
    <w:p w:rsidR="00175957" w:rsidRPr="00D521FD" w:rsidRDefault="00175957" w:rsidP="0060754A">
      <w:pPr>
        <w:spacing w:after="0" w:line="240" w:lineRule="auto"/>
        <w:jc w:val="right"/>
        <w:rPr>
          <w:rFonts w:ascii="Times New Roman" w:eastAsia="Times New Roman" w:hAnsi="Times New Roman" w:cs="Times New Roman"/>
          <w:b/>
          <w:bCs/>
          <w:sz w:val="25"/>
          <w:szCs w:val="25"/>
          <w:lang w:val="kk-KZ" w:eastAsia="ru-RU"/>
        </w:rPr>
      </w:pPr>
      <w:r w:rsidRPr="00D521FD">
        <w:rPr>
          <w:rFonts w:ascii="Times New Roman" w:eastAsia="Times New Roman" w:hAnsi="Times New Roman" w:cs="Times New Roman"/>
          <w:b/>
          <w:bCs/>
          <w:sz w:val="25"/>
          <w:szCs w:val="25"/>
          <w:lang w:val="kk-KZ" w:eastAsia="ru-RU"/>
        </w:rPr>
        <w:t>утвержденной приказом</w:t>
      </w:r>
    </w:p>
    <w:p w:rsidR="00F015D1" w:rsidRPr="00D521FD" w:rsidRDefault="00325CA7" w:rsidP="0060754A">
      <w:pPr>
        <w:spacing w:after="0" w:line="240" w:lineRule="auto"/>
        <w:jc w:val="right"/>
        <w:rPr>
          <w:rFonts w:ascii="Times New Roman" w:hAnsi="Times New Roman" w:cs="Times New Roman"/>
          <w:b/>
          <w:bCs/>
          <w:sz w:val="25"/>
          <w:szCs w:val="25"/>
          <w:lang w:val="kk-KZ"/>
        </w:rPr>
      </w:pPr>
      <w:r w:rsidRPr="00D521FD">
        <w:rPr>
          <w:rFonts w:ascii="Times New Roman" w:hAnsi="Times New Roman" w:cs="Times New Roman"/>
          <w:b/>
          <w:bCs/>
          <w:sz w:val="25"/>
          <w:szCs w:val="25"/>
          <w:lang w:val="kk-KZ"/>
        </w:rPr>
        <w:t>Генерального</w:t>
      </w:r>
      <w:r w:rsidR="00F015D1" w:rsidRPr="00D521FD">
        <w:rPr>
          <w:rFonts w:ascii="Times New Roman" w:hAnsi="Times New Roman" w:cs="Times New Roman"/>
          <w:b/>
          <w:bCs/>
          <w:sz w:val="25"/>
          <w:szCs w:val="25"/>
          <w:lang w:val="kk-KZ"/>
        </w:rPr>
        <w:t xml:space="preserve"> директора ТОО «Уранэнерго»</w:t>
      </w:r>
    </w:p>
    <w:p w:rsidR="00175957" w:rsidRPr="00D521FD" w:rsidRDefault="00510581" w:rsidP="00D91D2E">
      <w:pPr>
        <w:spacing w:after="0" w:line="240" w:lineRule="auto"/>
        <w:jc w:val="right"/>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w:t>
      </w:r>
      <w:r w:rsidR="00021895" w:rsidRPr="00D521FD">
        <w:rPr>
          <w:rFonts w:ascii="Times New Roman" w:eastAsia="Times New Roman" w:hAnsi="Times New Roman" w:cs="Times New Roman"/>
          <w:b/>
          <w:sz w:val="25"/>
          <w:szCs w:val="25"/>
          <w:lang w:eastAsia="ru-RU"/>
        </w:rPr>
        <w:t>_________</w:t>
      </w:r>
      <w:r w:rsidR="002C5AD0" w:rsidRPr="00D521FD">
        <w:rPr>
          <w:rFonts w:ascii="Times New Roman" w:eastAsia="Times New Roman" w:hAnsi="Times New Roman" w:cs="Times New Roman"/>
          <w:b/>
          <w:sz w:val="25"/>
          <w:szCs w:val="25"/>
          <w:lang w:eastAsia="ru-RU"/>
        </w:rPr>
        <w:t>____</w:t>
      </w:r>
      <w:r w:rsidR="00021895" w:rsidRPr="00D521FD">
        <w:rPr>
          <w:rFonts w:ascii="Times New Roman" w:eastAsia="Times New Roman" w:hAnsi="Times New Roman" w:cs="Times New Roman"/>
          <w:b/>
          <w:sz w:val="25"/>
          <w:szCs w:val="25"/>
          <w:lang w:eastAsia="ru-RU"/>
        </w:rPr>
        <w:t xml:space="preserve"> от «______</w:t>
      </w:r>
      <w:r w:rsidR="00D91D2E" w:rsidRPr="00D521FD">
        <w:rPr>
          <w:rFonts w:ascii="Times New Roman" w:eastAsia="Times New Roman" w:hAnsi="Times New Roman" w:cs="Times New Roman"/>
          <w:b/>
          <w:sz w:val="25"/>
          <w:szCs w:val="25"/>
          <w:lang w:eastAsia="ru-RU"/>
        </w:rPr>
        <w:t xml:space="preserve"> » </w:t>
      </w:r>
      <w:r w:rsidR="00021895" w:rsidRPr="00D521FD">
        <w:rPr>
          <w:rFonts w:ascii="Times New Roman" w:eastAsia="Times New Roman" w:hAnsi="Times New Roman" w:cs="Times New Roman"/>
          <w:b/>
          <w:sz w:val="25"/>
          <w:szCs w:val="25"/>
          <w:lang w:eastAsia="ru-RU"/>
        </w:rPr>
        <w:t>__________</w:t>
      </w:r>
      <w:r w:rsidR="003E4031" w:rsidRPr="00D521FD">
        <w:rPr>
          <w:rFonts w:ascii="Times New Roman" w:eastAsia="Times New Roman" w:hAnsi="Times New Roman" w:cs="Times New Roman"/>
          <w:b/>
          <w:sz w:val="25"/>
          <w:szCs w:val="25"/>
          <w:lang w:eastAsia="ru-RU"/>
        </w:rPr>
        <w:t>20</w:t>
      </w:r>
      <w:r w:rsidR="006973B5">
        <w:rPr>
          <w:rFonts w:ascii="Times New Roman" w:eastAsia="Times New Roman" w:hAnsi="Times New Roman" w:cs="Times New Roman"/>
          <w:b/>
          <w:sz w:val="25"/>
          <w:szCs w:val="25"/>
          <w:lang w:eastAsia="ru-RU"/>
        </w:rPr>
        <w:t>21</w:t>
      </w:r>
      <w:r w:rsidR="00623F44" w:rsidRPr="00D521FD">
        <w:rPr>
          <w:rFonts w:ascii="Times New Roman" w:eastAsia="Times New Roman" w:hAnsi="Times New Roman" w:cs="Times New Roman"/>
          <w:b/>
          <w:sz w:val="25"/>
          <w:szCs w:val="25"/>
          <w:lang w:eastAsia="ru-RU"/>
        </w:rPr>
        <w:t xml:space="preserve"> </w:t>
      </w:r>
      <w:r w:rsidR="00175957" w:rsidRPr="00D521FD">
        <w:rPr>
          <w:rFonts w:ascii="Times New Roman" w:eastAsia="Times New Roman" w:hAnsi="Times New Roman" w:cs="Times New Roman"/>
          <w:b/>
          <w:sz w:val="25"/>
          <w:szCs w:val="25"/>
          <w:lang w:eastAsia="ru-RU"/>
        </w:rPr>
        <w:t>года</w:t>
      </w:r>
    </w:p>
    <w:bookmarkEnd w:id="33"/>
    <w:p w:rsidR="008A558F" w:rsidRPr="00D521FD" w:rsidRDefault="008A558F" w:rsidP="00D91D2E">
      <w:pPr>
        <w:spacing w:after="0" w:line="240" w:lineRule="auto"/>
        <w:jc w:val="right"/>
        <w:rPr>
          <w:rFonts w:ascii="Times New Roman" w:eastAsia="Times New Roman" w:hAnsi="Times New Roman" w:cs="Times New Roman"/>
          <w:b/>
          <w:sz w:val="25"/>
          <w:szCs w:val="25"/>
          <w:lang w:eastAsia="ru-RU"/>
        </w:rPr>
      </w:pPr>
    </w:p>
    <w:p w:rsidR="00477244" w:rsidRPr="00D521FD" w:rsidRDefault="00477244" w:rsidP="00477244">
      <w:pPr>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ТЕХНИЧЕСКОЕ ЗАДАНИЕ №1</w:t>
      </w:r>
    </w:p>
    <w:p w:rsidR="00477244" w:rsidRPr="00D521FD" w:rsidRDefault="00477244" w:rsidP="00477244">
      <w:pPr>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на поставку (отпуска) горюче-смазочных материалов на 202</w:t>
      </w:r>
      <w:r w:rsidR="006973B5">
        <w:rPr>
          <w:rFonts w:ascii="Times New Roman" w:eastAsia="Calibri" w:hAnsi="Times New Roman" w:cs="Times New Roman"/>
          <w:b/>
          <w:sz w:val="25"/>
          <w:szCs w:val="25"/>
          <w:lang w:eastAsia="ru-RU"/>
        </w:rPr>
        <w:t>1</w:t>
      </w:r>
      <w:r w:rsidRPr="00D521FD">
        <w:rPr>
          <w:rFonts w:ascii="Times New Roman" w:eastAsia="Calibri" w:hAnsi="Times New Roman" w:cs="Times New Roman"/>
          <w:b/>
          <w:sz w:val="25"/>
          <w:szCs w:val="25"/>
          <w:lang w:eastAsia="ru-RU"/>
        </w:rPr>
        <w:t xml:space="preserve"> год для административного-управленческого персонала ТОО «Уранэнерго»</w:t>
      </w:r>
    </w:p>
    <w:p w:rsidR="00477244" w:rsidRPr="00D521FD" w:rsidRDefault="00477244" w:rsidP="00477244">
      <w:pPr>
        <w:spacing w:after="0" w:line="240" w:lineRule="auto"/>
        <w:jc w:val="center"/>
        <w:rPr>
          <w:rFonts w:ascii="Times New Roman" w:eastAsia="Calibri" w:hAnsi="Times New Roman" w:cs="Times New Roman"/>
          <w:b/>
          <w:sz w:val="25"/>
          <w:szCs w:val="25"/>
          <w:lang w:eastAsia="ru-RU"/>
        </w:rPr>
      </w:pPr>
    </w:p>
    <w:p w:rsidR="00477244" w:rsidRPr="00D521FD" w:rsidRDefault="00477244" w:rsidP="00477244">
      <w:pPr>
        <w:spacing w:after="0" w:line="240" w:lineRule="auto"/>
        <w:jc w:val="center"/>
        <w:rPr>
          <w:rFonts w:ascii="Times New Roman" w:eastAsia="Calibri" w:hAnsi="Times New Roman" w:cs="Times New Roman"/>
          <w:b/>
          <w:sz w:val="25"/>
          <w:szCs w:val="25"/>
          <w:lang w:eastAsia="ru-RU"/>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689"/>
        <w:gridCol w:w="6669"/>
      </w:tblGrid>
      <w:tr w:rsidR="00477244" w:rsidRPr="00D521FD" w:rsidTr="00377D67">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 п/п</w:t>
            </w:r>
          </w:p>
        </w:tc>
        <w:tc>
          <w:tcPr>
            <w:tcW w:w="9358" w:type="dxa"/>
            <w:gridSpan w:val="2"/>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Основные данные и требования</w:t>
            </w:r>
          </w:p>
        </w:tc>
      </w:tr>
      <w:tr w:rsidR="00477244" w:rsidRPr="00D521FD" w:rsidTr="00377D67">
        <w:trPr>
          <w:trHeight w:val="564"/>
        </w:trPr>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1</w:t>
            </w:r>
          </w:p>
        </w:tc>
        <w:tc>
          <w:tcPr>
            <w:tcW w:w="2689" w:type="dxa"/>
            <w:shd w:val="clear" w:color="auto" w:fill="auto"/>
            <w:vAlign w:val="center"/>
          </w:tcPr>
          <w:p w:rsidR="00477244" w:rsidRPr="00D521FD" w:rsidRDefault="00477244" w:rsidP="00477244">
            <w:pPr>
              <w:tabs>
                <w:tab w:val="left" w:pos="7619"/>
              </w:tabs>
              <w:spacing w:after="0" w:line="240" w:lineRule="auto"/>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Место поставки (город, область, поселок, село)</w:t>
            </w:r>
          </w:p>
        </w:tc>
        <w:tc>
          <w:tcPr>
            <w:tcW w:w="6669" w:type="dxa"/>
            <w:shd w:val="clear" w:color="auto" w:fill="auto"/>
            <w:vAlign w:val="center"/>
          </w:tcPr>
          <w:p w:rsidR="00477244" w:rsidRPr="00D521FD" w:rsidRDefault="00477244" w:rsidP="00477244">
            <w:pPr>
              <w:spacing w:after="0"/>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поселок Шиели, поселок Жанакорган (Кызылординская область), поселок Таукент (Туркестанская область), поселок Кыземшек, Созакский район (Туркестанская область),</w:t>
            </w:r>
            <w:r w:rsidRPr="00D521FD">
              <w:rPr>
                <w:rFonts w:ascii="Times New Roman" w:eastAsia="Times New Roman" w:hAnsi="Times New Roman" w:cs="Times New Roman"/>
                <w:sz w:val="25"/>
                <w:szCs w:val="25"/>
                <w:lang w:eastAsia="ru-RU"/>
              </w:rPr>
              <w:t xml:space="preserve"> Туркестанская область, </w:t>
            </w:r>
            <w:r w:rsidRPr="00D521FD">
              <w:rPr>
                <w:rFonts w:ascii="Times New Roman" w:eastAsia="Calibri" w:hAnsi="Times New Roman" w:cs="Times New Roman"/>
                <w:sz w:val="25"/>
                <w:szCs w:val="25"/>
                <w:lang w:eastAsia="ru-RU"/>
              </w:rPr>
              <w:t>Жамбылская область, Алматинская область</w:t>
            </w:r>
          </w:p>
        </w:tc>
      </w:tr>
      <w:tr w:rsidR="00477244" w:rsidRPr="00D521FD" w:rsidTr="00377D67">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2</w:t>
            </w:r>
          </w:p>
        </w:tc>
        <w:tc>
          <w:tcPr>
            <w:tcW w:w="2689" w:type="dxa"/>
            <w:shd w:val="clear" w:color="auto" w:fill="auto"/>
            <w:vAlign w:val="center"/>
          </w:tcPr>
          <w:p w:rsidR="00477244" w:rsidRPr="00D521FD" w:rsidRDefault="00477244" w:rsidP="00477244">
            <w:pPr>
              <w:tabs>
                <w:tab w:val="left" w:pos="7619"/>
              </w:tabs>
              <w:spacing w:after="0" w:line="240" w:lineRule="auto"/>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Целевое назначение</w:t>
            </w:r>
          </w:p>
        </w:tc>
        <w:tc>
          <w:tcPr>
            <w:tcW w:w="6669" w:type="dxa"/>
            <w:shd w:val="clear" w:color="auto" w:fill="auto"/>
            <w:vAlign w:val="center"/>
          </w:tcPr>
          <w:p w:rsidR="00477244" w:rsidRPr="00D521FD" w:rsidRDefault="00477244" w:rsidP="00477244">
            <w:pPr>
              <w:tabs>
                <w:tab w:val="left" w:pos="7619"/>
              </w:tabs>
              <w:spacing w:after="0" w:line="240" w:lineRule="auto"/>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Бесперебойное обеспечение ГСМ</w:t>
            </w:r>
          </w:p>
        </w:tc>
      </w:tr>
      <w:tr w:rsidR="00477244" w:rsidRPr="00D521FD" w:rsidTr="00377D67">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3</w:t>
            </w:r>
          </w:p>
        </w:tc>
        <w:tc>
          <w:tcPr>
            <w:tcW w:w="2689" w:type="dxa"/>
            <w:shd w:val="clear" w:color="auto" w:fill="auto"/>
            <w:vAlign w:val="center"/>
          </w:tcPr>
          <w:p w:rsidR="00477244" w:rsidRPr="00D521FD" w:rsidRDefault="00477244" w:rsidP="00477244">
            <w:pPr>
              <w:keepNext/>
              <w:tabs>
                <w:tab w:val="num" w:pos="0"/>
              </w:tabs>
              <w:suppressAutoHyphens/>
              <w:spacing w:after="0" w:line="240" w:lineRule="auto"/>
              <w:outlineLvl w:val="4"/>
              <w:rPr>
                <w:rFonts w:ascii="Times New Roman" w:eastAsia="Calibri" w:hAnsi="Times New Roman" w:cs="Times New Roman"/>
                <w:b/>
                <w:sz w:val="25"/>
                <w:szCs w:val="25"/>
                <w:lang w:eastAsia="zh-CN"/>
              </w:rPr>
            </w:pPr>
            <w:r w:rsidRPr="00D521FD">
              <w:rPr>
                <w:rFonts w:ascii="Times New Roman" w:eastAsia="Calibri" w:hAnsi="Times New Roman" w:cs="Times New Roman"/>
                <w:b/>
                <w:sz w:val="25"/>
                <w:szCs w:val="25"/>
                <w:lang w:eastAsia="zh-CN"/>
              </w:rPr>
              <w:t>Задачи</w:t>
            </w:r>
          </w:p>
        </w:tc>
        <w:tc>
          <w:tcPr>
            <w:tcW w:w="6669" w:type="dxa"/>
            <w:shd w:val="clear" w:color="auto" w:fill="auto"/>
            <w:vAlign w:val="center"/>
          </w:tcPr>
          <w:p w:rsidR="00477244" w:rsidRPr="00D521FD" w:rsidRDefault="00477244" w:rsidP="00477244">
            <w:pPr>
              <w:keepNext/>
              <w:tabs>
                <w:tab w:val="num" w:pos="0"/>
              </w:tabs>
              <w:suppressAutoHyphens/>
              <w:spacing w:after="0" w:line="240" w:lineRule="auto"/>
              <w:outlineLvl w:val="4"/>
              <w:rPr>
                <w:rFonts w:ascii="Times New Roman" w:eastAsia="Calibri" w:hAnsi="Times New Roman" w:cs="Times New Roman"/>
                <w:sz w:val="25"/>
                <w:szCs w:val="25"/>
                <w:lang w:eastAsia="zh-CN"/>
              </w:rPr>
            </w:pPr>
            <w:r w:rsidRPr="00D521FD">
              <w:rPr>
                <w:rFonts w:ascii="Times New Roman" w:eastAsia="Calibri" w:hAnsi="Times New Roman" w:cs="Times New Roman"/>
                <w:sz w:val="25"/>
                <w:szCs w:val="25"/>
                <w:lang w:eastAsia="zh-CN"/>
              </w:rPr>
              <w:t>Своевременная поставка (отпуск) ГСМ.</w:t>
            </w:r>
          </w:p>
        </w:tc>
      </w:tr>
      <w:tr w:rsidR="00477244" w:rsidRPr="00D521FD" w:rsidTr="00377D67">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4</w:t>
            </w:r>
          </w:p>
        </w:tc>
        <w:tc>
          <w:tcPr>
            <w:tcW w:w="2689" w:type="dxa"/>
            <w:shd w:val="clear" w:color="auto" w:fill="auto"/>
            <w:vAlign w:val="center"/>
          </w:tcPr>
          <w:p w:rsidR="00477244" w:rsidRPr="00D521FD" w:rsidRDefault="00477244" w:rsidP="00477244">
            <w:pPr>
              <w:keepNext/>
              <w:tabs>
                <w:tab w:val="num" w:pos="0"/>
              </w:tabs>
              <w:suppressAutoHyphens/>
              <w:spacing w:after="0" w:line="240" w:lineRule="auto"/>
              <w:outlineLvl w:val="4"/>
              <w:rPr>
                <w:rFonts w:ascii="Times New Roman" w:eastAsia="Calibri" w:hAnsi="Times New Roman" w:cs="Times New Roman"/>
                <w:b/>
                <w:sz w:val="25"/>
                <w:szCs w:val="25"/>
                <w:lang w:eastAsia="zh-CN"/>
              </w:rPr>
            </w:pPr>
            <w:r w:rsidRPr="00D521FD">
              <w:rPr>
                <w:rFonts w:ascii="Times New Roman" w:eastAsia="Calibri" w:hAnsi="Times New Roman" w:cs="Times New Roman"/>
                <w:b/>
                <w:sz w:val="25"/>
                <w:szCs w:val="25"/>
                <w:lang w:eastAsia="zh-CN"/>
              </w:rPr>
              <w:t xml:space="preserve">Сроки поставки </w:t>
            </w:r>
          </w:p>
        </w:tc>
        <w:tc>
          <w:tcPr>
            <w:tcW w:w="6669" w:type="dxa"/>
            <w:shd w:val="clear" w:color="auto" w:fill="auto"/>
            <w:vAlign w:val="center"/>
          </w:tcPr>
          <w:p w:rsidR="00477244" w:rsidRPr="00D521FD" w:rsidRDefault="00477244" w:rsidP="00477244">
            <w:pPr>
              <w:keepNext/>
              <w:tabs>
                <w:tab w:val="num" w:pos="0"/>
              </w:tabs>
              <w:suppressAutoHyphens/>
              <w:spacing w:after="0" w:line="240" w:lineRule="auto"/>
              <w:outlineLvl w:val="4"/>
              <w:rPr>
                <w:rFonts w:ascii="Times New Roman" w:eastAsia="Calibri" w:hAnsi="Times New Roman" w:cs="Times New Roman"/>
                <w:sz w:val="25"/>
                <w:szCs w:val="25"/>
                <w:lang w:eastAsia="zh-CN"/>
              </w:rPr>
            </w:pPr>
            <w:r w:rsidRPr="00D521FD">
              <w:rPr>
                <w:rFonts w:ascii="Times New Roman" w:eastAsia="Calibri" w:hAnsi="Times New Roman" w:cs="Times New Roman"/>
                <w:sz w:val="25"/>
                <w:szCs w:val="25"/>
                <w:lang w:val="en-US" w:eastAsia="zh-CN"/>
              </w:rPr>
              <w:t>C</w:t>
            </w:r>
            <w:r w:rsidRPr="00D521FD">
              <w:rPr>
                <w:rFonts w:ascii="Times New Roman" w:eastAsia="Calibri" w:hAnsi="Times New Roman" w:cs="Times New Roman"/>
                <w:sz w:val="25"/>
                <w:szCs w:val="25"/>
                <w:lang w:eastAsia="zh-CN"/>
              </w:rPr>
              <w:t xml:space="preserve"> даты подписания договора по 31.12.202</w:t>
            </w:r>
            <w:r w:rsidR="006973B5">
              <w:rPr>
                <w:rFonts w:ascii="Times New Roman" w:eastAsia="Calibri" w:hAnsi="Times New Roman" w:cs="Times New Roman"/>
                <w:sz w:val="25"/>
                <w:szCs w:val="25"/>
                <w:lang w:eastAsia="zh-CN"/>
              </w:rPr>
              <w:t>1</w:t>
            </w:r>
            <w:r w:rsidRPr="00D521FD">
              <w:rPr>
                <w:rFonts w:ascii="Times New Roman" w:eastAsia="Calibri" w:hAnsi="Times New Roman" w:cs="Times New Roman"/>
                <w:sz w:val="25"/>
                <w:szCs w:val="25"/>
                <w:lang w:eastAsia="zh-CN"/>
              </w:rPr>
              <w:t xml:space="preserve"> года </w:t>
            </w:r>
          </w:p>
        </w:tc>
      </w:tr>
      <w:tr w:rsidR="00477244" w:rsidRPr="00D521FD" w:rsidTr="00377D67">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5</w:t>
            </w:r>
          </w:p>
        </w:tc>
        <w:tc>
          <w:tcPr>
            <w:tcW w:w="2689" w:type="dxa"/>
            <w:shd w:val="clear" w:color="auto" w:fill="auto"/>
            <w:vAlign w:val="center"/>
          </w:tcPr>
          <w:p w:rsidR="00477244" w:rsidRPr="00D521FD" w:rsidRDefault="00477244" w:rsidP="00477244">
            <w:pPr>
              <w:keepNext/>
              <w:tabs>
                <w:tab w:val="num" w:pos="0"/>
              </w:tabs>
              <w:suppressAutoHyphens/>
              <w:spacing w:after="0" w:line="240" w:lineRule="auto"/>
              <w:outlineLvl w:val="4"/>
              <w:rPr>
                <w:rFonts w:ascii="Times New Roman" w:eastAsia="Tms Rmn" w:hAnsi="Times New Roman" w:cs="Times New Roman"/>
                <w:b/>
                <w:sz w:val="25"/>
                <w:szCs w:val="25"/>
                <w:lang w:eastAsia="zh-CN"/>
              </w:rPr>
            </w:pPr>
            <w:r w:rsidRPr="00D521FD">
              <w:rPr>
                <w:rFonts w:ascii="Times New Roman" w:eastAsia="Tms Rmn" w:hAnsi="Times New Roman" w:cs="Times New Roman"/>
                <w:b/>
                <w:sz w:val="25"/>
                <w:szCs w:val="25"/>
                <w:lang w:eastAsia="zh-CN"/>
              </w:rPr>
              <w:t xml:space="preserve">Технические требования к продукции </w:t>
            </w:r>
          </w:p>
        </w:tc>
        <w:tc>
          <w:tcPr>
            <w:tcW w:w="6669" w:type="dxa"/>
            <w:shd w:val="clear" w:color="auto" w:fill="auto"/>
            <w:vAlign w:val="center"/>
          </w:tcPr>
          <w:p w:rsidR="00477244" w:rsidRPr="00D521FD" w:rsidRDefault="00477244" w:rsidP="00477244">
            <w:pPr>
              <w:spacing w:after="0" w:line="240" w:lineRule="auto"/>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Под горюче-смазочным материалам понимаются нефтепродукты, к которым относится бензин марки                АИ-95, АИ-92.</w:t>
            </w:r>
          </w:p>
          <w:p w:rsidR="00477244" w:rsidRPr="00D521FD" w:rsidRDefault="00477244" w:rsidP="00477244">
            <w:pPr>
              <w:spacing w:after="0" w:line="240" w:lineRule="auto"/>
              <w:jc w:val="both"/>
              <w:rPr>
                <w:rFonts w:ascii="Times New Roman" w:eastAsia="Times New Roman" w:hAnsi="Times New Roman" w:cs="Times New Roman"/>
                <w:b/>
                <w:bCs/>
                <w:color w:val="000000"/>
                <w:sz w:val="25"/>
                <w:szCs w:val="25"/>
                <w:lang w:eastAsia="ru-RU"/>
              </w:rPr>
            </w:pPr>
            <w:r w:rsidRPr="00D521FD">
              <w:rPr>
                <w:rFonts w:ascii="Times New Roman" w:eastAsia="Times New Roman" w:hAnsi="Times New Roman" w:cs="Times New Roman"/>
                <w:b/>
                <w:bCs/>
                <w:color w:val="000000"/>
                <w:sz w:val="25"/>
                <w:szCs w:val="25"/>
                <w:lang w:eastAsia="ru-RU"/>
              </w:rPr>
              <w:t>Объем поставки на календарный год:</w:t>
            </w:r>
          </w:p>
          <w:p w:rsidR="00477244" w:rsidRPr="00D521FD" w:rsidRDefault="00477244" w:rsidP="00477244">
            <w:pPr>
              <w:numPr>
                <w:ilvl w:val="0"/>
                <w:numId w:val="30"/>
              </w:numPr>
              <w:spacing w:after="160" w:line="252" w:lineRule="auto"/>
              <w:ind w:left="469"/>
              <w:contextualSpacing/>
              <w:jc w:val="both"/>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 xml:space="preserve">Бензин автомобильный неэтилированный – 6 </w:t>
            </w:r>
            <w:r w:rsidR="008972C7">
              <w:rPr>
                <w:rFonts w:ascii="Times New Roman" w:eastAsia="Calibri" w:hAnsi="Times New Roman" w:cs="Times New Roman"/>
                <w:color w:val="000000"/>
                <w:sz w:val="25"/>
                <w:szCs w:val="25"/>
              </w:rPr>
              <w:t>500</w:t>
            </w:r>
            <w:r w:rsidRPr="00D521FD">
              <w:rPr>
                <w:rFonts w:ascii="Times New Roman" w:eastAsia="Calibri" w:hAnsi="Times New Roman" w:cs="Times New Roman"/>
                <w:color w:val="000000"/>
                <w:sz w:val="25"/>
                <w:szCs w:val="25"/>
              </w:rPr>
              <w:t xml:space="preserve"> литров, марки АИ-92.</w:t>
            </w:r>
          </w:p>
          <w:p w:rsidR="00477244" w:rsidRPr="00D521FD" w:rsidRDefault="00477244" w:rsidP="00477244">
            <w:pPr>
              <w:numPr>
                <w:ilvl w:val="0"/>
                <w:numId w:val="30"/>
              </w:numPr>
              <w:spacing w:after="160" w:line="252" w:lineRule="auto"/>
              <w:ind w:left="469"/>
              <w:contextualSpacing/>
              <w:jc w:val="both"/>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 xml:space="preserve">Бензин автомобильный неэтилированный – </w:t>
            </w:r>
            <w:r w:rsidR="007B31AA">
              <w:rPr>
                <w:rFonts w:ascii="Times New Roman" w:eastAsia="Calibri" w:hAnsi="Times New Roman" w:cs="Times New Roman"/>
                <w:color w:val="000000"/>
                <w:sz w:val="25"/>
                <w:szCs w:val="25"/>
              </w:rPr>
              <w:t>1 218 000</w:t>
            </w:r>
            <w:r w:rsidRPr="00D521FD">
              <w:rPr>
                <w:rFonts w:ascii="Times New Roman" w:eastAsia="Calibri" w:hAnsi="Times New Roman" w:cs="Times New Roman"/>
                <w:color w:val="000000"/>
                <w:sz w:val="25"/>
                <w:szCs w:val="25"/>
              </w:rPr>
              <w:t xml:space="preserve"> литров, марки АИ-95. </w:t>
            </w:r>
          </w:p>
          <w:p w:rsidR="00477244" w:rsidRPr="00D521FD" w:rsidRDefault="00477244" w:rsidP="00477244">
            <w:pPr>
              <w:numPr>
                <w:ilvl w:val="0"/>
                <w:numId w:val="31"/>
              </w:numPr>
              <w:tabs>
                <w:tab w:val="left" w:pos="284"/>
              </w:tabs>
              <w:spacing w:after="0" w:line="240" w:lineRule="auto"/>
              <w:ind w:left="327" w:right="34" w:hanging="283"/>
              <w:contextualSpacing/>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АЗС Поставщика должно соответствовать следующим требованиям:</w:t>
            </w:r>
          </w:p>
          <w:p w:rsidR="00477244" w:rsidRPr="00D521FD" w:rsidRDefault="00477244" w:rsidP="00477244">
            <w:pPr>
              <w:spacing w:after="0" w:line="240" w:lineRule="auto"/>
              <w:ind w:left="-98"/>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    - режим работы – круглосуточный; </w:t>
            </w:r>
          </w:p>
          <w:p w:rsidR="00477244" w:rsidRPr="00D521FD" w:rsidRDefault="00477244" w:rsidP="00477244">
            <w:pPr>
              <w:spacing w:after="0" w:line="240" w:lineRule="auto"/>
              <w:ind w:left="-98"/>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    - основная нагрузка с 07:30 до 20:30 часов; </w:t>
            </w:r>
          </w:p>
          <w:p w:rsidR="00477244" w:rsidRPr="00D521FD" w:rsidRDefault="00477244" w:rsidP="00477244">
            <w:pPr>
              <w:spacing w:after="0" w:line="240" w:lineRule="auto"/>
              <w:ind w:left="327" w:hanging="850"/>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           -автозаправочный комплекс должен обеспечивать заправку топливом через раздаточные колонки безналичным способом – по электронным топливным картам, либо лимитированным талонам установленного образца.</w:t>
            </w:r>
          </w:p>
          <w:p w:rsidR="00477244" w:rsidRPr="00D521FD" w:rsidRDefault="00477244" w:rsidP="00477244">
            <w:pPr>
              <w:numPr>
                <w:ilvl w:val="0"/>
                <w:numId w:val="31"/>
              </w:numPr>
              <w:spacing w:after="0" w:line="240" w:lineRule="auto"/>
              <w:ind w:left="327" w:hanging="283"/>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Все виды топлива должны соответствовать на момент отпуска с АЗС Поставщика сезону и району эксплуатации в соответствии с ГОСТ на каждый вид.</w:t>
            </w:r>
          </w:p>
          <w:p w:rsidR="00477244" w:rsidRPr="00D521FD" w:rsidRDefault="00477244" w:rsidP="00477244">
            <w:pPr>
              <w:numPr>
                <w:ilvl w:val="0"/>
                <w:numId w:val="31"/>
              </w:numPr>
              <w:spacing w:after="0" w:line="240" w:lineRule="auto"/>
              <w:ind w:left="327" w:hanging="283"/>
              <w:jc w:val="both"/>
              <w:rPr>
                <w:rFonts w:ascii="Times New Roman" w:eastAsia="Times New Roman" w:hAnsi="Times New Roman" w:cs="Times New Roman"/>
                <w:bCs/>
                <w:sz w:val="25"/>
                <w:szCs w:val="25"/>
                <w:lang w:val="en-US"/>
              </w:rPr>
            </w:pPr>
            <w:r w:rsidRPr="00D521FD">
              <w:rPr>
                <w:rFonts w:ascii="Times New Roman" w:eastAsia="Times New Roman" w:hAnsi="Times New Roman" w:cs="Times New Roman"/>
                <w:bCs/>
                <w:sz w:val="25"/>
                <w:szCs w:val="25"/>
              </w:rPr>
              <w:t>Использование при заправке топливной карты и устного кода является юридическим подтверждением факта получения водителем топлива. Это равнозначно личной подписи водителя на получение топлива.</w:t>
            </w:r>
          </w:p>
          <w:p w:rsidR="00477244" w:rsidRPr="00D521FD" w:rsidRDefault="00477244" w:rsidP="00477244">
            <w:pPr>
              <w:numPr>
                <w:ilvl w:val="0"/>
                <w:numId w:val="31"/>
              </w:numPr>
              <w:spacing w:after="0" w:line="240" w:lineRule="auto"/>
              <w:ind w:left="327" w:hanging="283"/>
              <w:jc w:val="both"/>
              <w:rPr>
                <w:rFonts w:ascii="Times New Roman" w:eastAsia="Times New Roman" w:hAnsi="Times New Roman" w:cs="Times New Roman"/>
                <w:color w:val="333333"/>
                <w:sz w:val="25"/>
                <w:szCs w:val="25"/>
                <w:lang w:eastAsia="ru-RU"/>
              </w:rPr>
            </w:pPr>
            <w:r w:rsidRPr="00D521FD">
              <w:rPr>
                <w:rFonts w:ascii="Times New Roman" w:eastAsia="Times New Roman" w:hAnsi="Times New Roman" w:cs="Times New Roman"/>
                <w:color w:val="000000"/>
                <w:sz w:val="25"/>
                <w:szCs w:val="25"/>
              </w:rPr>
              <w:t>Исполнитель должен предоставить список АЗС с указанием месторасположения, где принимаются к оплате за ГСМ топливные карты Поставщика, на бумажном либо электронном носителе, либо лимитированные талоны установленного образца.</w:t>
            </w:r>
          </w:p>
        </w:tc>
      </w:tr>
      <w:tr w:rsidR="00477244" w:rsidRPr="00D521FD" w:rsidTr="00377D67">
        <w:trPr>
          <w:trHeight w:val="564"/>
        </w:trPr>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lastRenderedPageBreak/>
              <w:t>6</w:t>
            </w:r>
          </w:p>
        </w:tc>
        <w:tc>
          <w:tcPr>
            <w:tcW w:w="2689" w:type="dxa"/>
            <w:shd w:val="clear" w:color="auto" w:fill="auto"/>
            <w:vAlign w:val="center"/>
          </w:tcPr>
          <w:p w:rsidR="00477244" w:rsidRPr="00D521FD" w:rsidRDefault="00477244" w:rsidP="00477244">
            <w:pPr>
              <w:keepNext/>
              <w:tabs>
                <w:tab w:val="num" w:pos="0"/>
              </w:tabs>
              <w:suppressAutoHyphens/>
              <w:spacing w:after="0" w:line="240" w:lineRule="auto"/>
              <w:jc w:val="center"/>
              <w:outlineLvl w:val="4"/>
              <w:rPr>
                <w:rFonts w:ascii="Times New Roman" w:eastAsia="Tms Rmn" w:hAnsi="Times New Roman" w:cs="Times New Roman"/>
                <w:b/>
                <w:sz w:val="25"/>
                <w:szCs w:val="25"/>
                <w:lang w:eastAsia="zh-CN"/>
              </w:rPr>
            </w:pPr>
            <w:r w:rsidRPr="00D521FD">
              <w:rPr>
                <w:rFonts w:ascii="Times New Roman" w:eastAsia="Tms Rmn" w:hAnsi="Times New Roman" w:cs="Times New Roman"/>
                <w:b/>
                <w:sz w:val="25"/>
                <w:szCs w:val="25"/>
                <w:lang w:eastAsia="zh-CN"/>
              </w:rPr>
              <w:t>Требования к поставщику</w:t>
            </w:r>
          </w:p>
        </w:tc>
        <w:tc>
          <w:tcPr>
            <w:tcW w:w="6669" w:type="dxa"/>
            <w:shd w:val="clear" w:color="auto" w:fill="auto"/>
            <w:vAlign w:val="center"/>
          </w:tcPr>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6.1. Поставщик должен обеспечить бесперебойную заправку автомобильным бензином автотранспорта Заказчика во всех населенных пунктах Туркестанской, Кызылординской, Жамбылской и Алматинской областях, где находятся АЗС Поставщика.</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xml:space="preserve">               Поставщик должен обладать гражданской правосубъектностью для заключения договора.</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xml:space="preserve">    На имущество поставщика в части, существенной для исполнения договора, не должен быть наложен арест, его экономическая деятельность не должна быть приостановлена.</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6.2. Поставщик обязан иметь в сети Интернет зарегистрированный сайт, где Заказчику предоставляется возможность самостоятельного доступа к Личному кабинету. (при наличии данного сайта)</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6.3. У Заказчика должна быть возможность самостоятельно устанавливать лимиты и ограничения, используя Личный кабинет в круглосуточном режиме. В личном кабинете должна быть предусмотрена установка следующих ограничений:</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По количеству приобретаемого топлива (денежные и литровые лимиты);</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Суточные, недельные, месячные лимиты.</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Так же личный Кабинет должен давать возможность сохранения информации в формате:</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hdf, в том числе ряд дополнительных функций, для того чтобы Заказчик мог получить:</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Оперативный контроль текущего баланса средств на счете;</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Мониторинг в режиме On-line всех транзакций по картам Клиента;</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Формирование аналитической отчетности по картам и транзакциям за любой период времени (с указанием адреса, времени, объема потребления и цены, по которой были осуществлены транзакции);</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Мониторинг поступления платежей на единый счет Клиента, информация о сроках оплаты выставленных счетов;</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Просмотр бухгалтерских отчетных документов;</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On-li</w:t>
            </w:r>
            <w:r w:rsidRPr="00D521FD">
              <w:rPr>
                <w:rFonts w:ascii="Times New Roman" w:eastAsia="Calibri" w:hAnsi="Times New Roman" w:cs="Times New Roman"/>
                <w:sz w:val="25"/>
                <w:szCs w:val="25"/>
                <w:lang w:val="en-US" w:eastAsia="ru-RU"/>
              </w:rPr>
              <w:t>ne</w:t>
            </w:r>
            <w:r w:rsidRPr="00D521FD">
              <w:rPr>
                <w:rFonts w:ascii="Times New Roman" w:eastAsia="Calibri" w:hAnsi="Times New Roman" w:cs="Times New Roman"/>
                <w:sz w:val="25"/>
                <w:szCs w:val="25"/>
                <w:lang w:eastAsia="ru-RU"/>
              </w:rPr>
              <w:t xml:space="preserve"> обслуживание по картам;</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Возможность обслуживания в Off-li</w:t>
            </w:r>
            <w:r w:rsidRPr="00D521FD">
              <w:rPr>
                <w:rFonts w:ascii="Times New Roman" w:eastAsia="Calibri" w:hAnsi="Times New Roman" w:cs="Times New Roman"/>
                <w:sz w:val="25"/>
                <w:szCs w:val="25"/>
                <w:lang w:val="en-US" w:eastAsia="ru-RU"/>
              </w:rPr>
              <w:t>ne</w:t>
            </w:r>
            <w:r w:rsidRPr="00D521FD">
              <w:rPr>
                <w:rFonts w:ascii="Times New Roman" w:eastAsia="Calibri" w:hAnsi="Times New Roman" w:cs="Times New Roman"/>
                <w:sz w:val="25"/>
                <w:szCs w:val="25"/>
                <w:lang w:eastAsia="ru-RU"/>
              </w:rPr>
              <w:t>, в случае отсутствия связи;</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СМС информирование о приближении к порогу блокировки, о необходимости оплаты счета в установленный период, о блокировке договора в связи с отсутствием денежных средств на счете;</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Защищенность карты от несанкционированного использования (уникальный ПИН-код),</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от копирования или подделки (надежный тип носителя-чип);</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Единый счет Клиента на все карты предприятия;</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*Возмещение НДС;</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lastRenderedPageBreak/>
              <w:t>* «Горячая линия» поддержки клиентов;</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*Возможность представления персонального менеджера;</w:t>
            </w:r>
          </w:p>
          <w:p w:rsidR="00477244" w:rsidRPr="00D521FD" w:rsidRDefault="00477244" w:rsidP="00477244">
            <w:pPr>
              <w:spacing w:after="0" w:line="240" w:lineRule="auto"/>
              <w:jc w:val="both"/>
              <w:rPr>
                <w:rFonts w:ascii="Times New Roman" w:eastAsia="Calibri" w:hAnsi="Times New Roman" w:cs="Times New Roman"/>
                <w:sz w:val="25"/>
                <w:szCs w:val="25"/>
                <w:lang w:eastAsia="ru-RU"/>
              </w:rPr>
            </w:pPr>
          </w:p>
          <w:p w:rsidR="00477244" w:rsidRPr="00D521FD" w:rsidRDefault="00477244" w:rsidP="00477244">
            <w:pPr>
              <w:numPr>
                <w:ilvl w:val="0"/>
                <w:numId w:val="29"/>
              </w:numPr>
              <w:tabs>
                <w:tab w:val="left" w:pos="459"/>
              </w:tabs>
              <w:spacing w:after="160" w:line="264" w:lineRule="exact"/>
              <w:ind w:left="459" w:hanging="425"/>
              <w:contextualSpacing/>
              <w:jc w:val="both"/>
              <w:rPr>
                <w:rFonts w:ascii="Times New Roman" w:eastAsia="Calibri" w:hAnsi="Times New Roman" w:cs="Times New Roman"/>
                <w:sz w:val="25"/>
                <w:szCs w:val="25"/>
              </w:rPr>
            </w:pPr>
            <w:r w:rsidRPr="00D521FD">
              <w:rPr>
                <w:rFonts w:ascii="Times New Roman" w:eastAsia="Calibri" w:hAnsi="Times New Roman" w:cs="Times New Roman"/>
                <w:sz w:val="25"/>
                <w:szCs w:val="25"/>
                <w:lang w:eastAsia="ru-RU"/>
              </w:rPr>
              <w:t xml:space="preserve"> Топливные карты должны быть единого образца и представляться Заказчику безвозмездно.</w:t>
            </w:r>
          </w:p>
        </w:tc>
      </w:tr>
      <w:tr w:rsidR="00477244" w:rsidRPr="00D521FD" w:rsidTr="00377D67">
        <w:trPr>
          <w:trHeight w:val="564"/>
        </w:trPr>
        <w:tc>
          <w:tcPr>
            <w:tcW w:w="588" w:type="dxa"/>
            <w:shd w:val="clear" w:color="auto" w:fill="auto"/>
            <w:vAlign w:val="center"/>
          </w:tcPr>
          <w:p w:rsidR="00477244" w:rsidRPr="00D521FD" w:rsidRDefault="00477244" w:rsidP="00477244">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lastRenderedPageBreak/>
              <w:t>7.</w:t>
            </w:r>
          </w:p>
        </w:tc>
        <w:tc>
          <w:tcPr>
            <w:tcW w:w="2689" w:type="dxa"/>
            <w:shd w:val="clear" w:color="auto" w:fill="auto"/>
            <w:vAlign w:val="center"/>
          </w:tcPr>
          <w:p w:rsidR="00477244" w:rsidRPr="00D521FD" w:rsidRDefault="00477244" w:rsidP="00477244">
            <w:pPr>
              <w:keepNext/>
              <w:tabs>
                <w:tab w:val="num" w:pos="0"/>
              </w:tabs>
              <w:suppressAutoHyphens/>
              <w:spacing w:after="0" w:line="240" w:lineRule="auto"/>
              <w:jc w:val="center"/>
              <w:outlineLvl w:val="4"/>
              <w:rPr>
                <w:rFonts w:ascii="Times New Roman" w:eastAsia="Tms Rmn" w:hAnsi="Times New Roman" w:cs="Times New Roman"/>
                <w:b/>
                <w:sz w:val="25"/>
                <w:szCs w:val="25"/>
                <w:lang w:eastAsia="zh-CN"/>
              </w:rPr>
            </w:pPr>
            <w:r w:rsidRPr="00D521FD">
              <w:rPr>
                <w:rFonts w:ascii="Times New Roman" w:eastAsia="Tms Rmn" w:hAnsi="Times New Roman" w:cs="Times New Roman"/>
                <w:b/>
                <w:sz w:val="25"/>
                <w:szCs w:val="25"/>
                <w:lang w:eastAsia="zh-CN"/>
              </w:rPr>
              <w:t>Требования к безопасности</w:t>
            </w:r>
          </w:p>
        </w:tc>
        <w:tc>
          <w:tcPr>
            <w:tcW w:w="6669" w:type="dxa"/>
            <w:shd w:val="clear" w:color="auto" w:fill="auto"/>
            <w:vAlign w:val="center"/>
          </w:tcPr>
          <w:p w:rsidR="00477244" w:rsidRPr="00D521FD" w:rsidRDefault="00477244" w:rsidP="00477244">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Поставляемые нефтепродукты должны соответствовать требованиям указанным в Техническом регламенте Таможенного союза ТР ТС013/2011 « О требованиях к автомобильному и авиационному бензину, дизельному и судовому топливу для реактивных двигателей и мазута», утвержденном решением Комиссии Таможенного союза от 18.10.2011 № 826.</w:t>
            </w:r>
          </w:p>
        </w:tc>
      </w:tr>
    </w:tbl>
    <w:p w:rsidR="00175957" w:rsidRPr="00D521FD" w:rsidRDefault="00175957" w:rsidP="0060754A">
      <w:pPr>
        <w:spacing w:after="0" w:line="240" w:lineRule="auto"/>
        <w:jc w:val="both"/>
        <w:rPr>
          <w:rFonts w:ascii="Times New Roman" w:eastAsia="Times New Roman" w:hAnsi="Times New Roman" w:cs="Times New Roman"/>
          <w:b/>
          <w:sz w:val="25"/>
          <w:szCs w:val="25"/>
          <w:lang w:eastAsia="ru-RU"/>
        </w:rPr>
      </w:pPr>
    </w:p>
    <w:p w:rsidR="001F162A" w:rsidRPr="00D521FD" w:rsidRDefault="001F162A" w:rsidP="0060754A">
      <w:pPr>
        <w:spacing w:after="0" w:line="240" w:lineRule="auto"/>
        <w:jc w:val="both"/>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D8094E" w:rsidRPr="00D521FD" w:rsidRDefault="00D8094E" w:rsidP="00D8094E">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Генеральный директор                                                     </w:t>
      </w:r>
      <w:r w:rsidR="004C7748">
        <w:rPr>
          <w:rFonts w:ascii="Times New Roman" w:hAnsi="Times New Roman" w:cs="Times New Roman"/>
          <w:b/>
          <w:color w:val="000000"/>
          <w:sz w:val="25"/>
          <w:szCs w:val="25"/>
        </w:rPr>
        <w:t>Аханов Б.М.</w:t>
      </w: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Default="00477244" w:rsidP="0060754A">
      <w:pPr>
        <w:spacing w:after="0" w:line="240" w:lineRule="auto"/>
        <w:jc w:val="center"/>
        <w:rPr>
          <w:rFonts w:ascii="Times New Roman" w:eastAsia="Times New Roman" w:hAnsi="Times New Roman" w:cs="Times New Roman"/>
          <w:b/>
          <w:sz w:val="25"/>
          <w:szCs w:val="25"/>
          <w:lang w:eastAsia="ru-RU"/>
        </w:rPr>
      </w:pPr>
    </w:p>
    <w:p w:rsidR="004C7748" w:rsidRDefault="004C7748" w:rsidP="0060754A">
      <w:pPr>
        <w:spacing w:after="0" w:line="240" w:lineRule="auto"/>
        <w:jc w:val="center"/>
        <w:rPr>
          <w:rFonts w:ascii="Times New Roman" w:eastAsia="Times New Roman" w:hAnsi="Times New Roman" w:cs="Times New Roman"/>
          <w:b/>
          <w:sz w:val="25"/>
          <w:szCs w:val="25"/>
          <w:lang w:eastAsia="ru-RU"/>
        </w:rPr>
      </w:pPr>
    </w:p>
    <w:p w:rsidR="004C7748" w:rsidRDefault="004C7748" w:rsidP="0060754A">
      <w:pPr>
        <w:spacing w:after="0" w:line="240" w:lineRule="auto"/>
        <w:jc w:val="center"/>
        <w:rPr>
          <w:rFonts w:ascii="Times New Roman" w:eastAsia="Times New Roman" w:hAnsi="Times New Roman" w:cs="Times New Roman"/>
          <w:b/>
          <w:sz w:val="25"/>
          <w:szCs w:val="25"/>
          <w:lang w:eastAsia="ru-RU"/>
        </w:rPr>
      </w:pPr>
    </w:p>
    <w:p w:rsidR="004C7748" w:rsidRPr="00D521FD" w:rsidRDefault="004C7748" w:rsidP="0060754A">
      <w:pPr>
        <w:spacing w:after="0" w:line="240" w:lineRule="auto"/>
        <w:jc w:val="center"/>
        <w:rPr>
          <w:rFonts w:ascii="Times New Roman" w:eastAsia="Times New Roman" w:hAnsi="Times New Roman" w:cs="Times New Roman"/>
          <w:b/>
          <w:sz w:val="25"/>
          <w:szCs w:val="25"/>
          <w:lang w:eastAsia="ru-RU"/>
        </w:rPr>
      </w:pPr>
    </w:p>
    <w:p w:rsidR="0083076B" w:rsidRPr="00D521FD" w:rsidRDefault="0083076B" w:rsidP="0083076B">
      <w:pPr>
        <w:spacing w:after="0" w:line="240" w:lineRule="auto"/>
        <w:jc w:val="right"/>
        <w:rPr>
          <w:rFonts w:ascii="Times New Roman" w:eastAsia="Times New Roman" w:hAnsi="Times New Roman" w:cs="Times New Roman"/>
          <w:sz w:val="25"/>
          <w:szCs w:val="25"/>
          <w:lang w:eastAsia="ru-RU"/>
        </w:rPr>
      </w:pPr>
      <w:bookmarkStart w:id="34" w:name="_Hlk27656811"/>
      <w:r w:rsidRPr="00D521FD">
        <w:rPr>
          <w:rFonts w:ascii="Times New Roman" w:eastAsia="Times New Roman" w:hAnsi="Times New Roman" w:cs="Times New Roman"/>
          <w:b/>
          <w:bCs/>
          <w:noProof/>
          <w:sz w:val="25"/>
          <w:szCs w:val="25"/>
          <w:lang w:eastAsia="ru-RU"/>
        </w:rPr>
        <w:lastRenderedPageBreak/>
        <w:drawing>
          <wp:anchor distT="0" distB="0" distL="114300" distR="114300" simplePos="0" relativeHeight="251659264" behindDoc="1" locked="0" layoutInCell="1" allowOverlap="1" wp14:anchorId="540F11C1" wp14:editId="61290C6D">
            <wp:simplePos x="0" y="0"/>
            <wp:positionH relativeFrom="column">
              <wp:posOffset>5509260</wp:posOffset>
            </wp:positionH>
            <wp:positionV relativeFrom="paragraph">
              <wp:posOffset>784224</wp:posOffset>
            </wp:positionV>
            <wp:extent cx="86748" cy="61591"/>
            <wp:effectExtent l="19050" t="0" r="8502" b="0"/>
            <wp:wrapNone/>
            <wp:docPr id="1" name="Рисунок 1" descr="cid:image001.jpg@01CD73EA.BDB6D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jpg@01CD73EA.BDB6D5B0"/>
                    <pic:cNvPicPr>
                      <a:picLocks noChangeAspect="1" noChangeArrowheads="1"/>
                    </pic:cNvPicPr>
                  </pic:nvPicPr>
                  <pic:blipFill>
                    <a:blip r:embed="rId14" r:link="rId15" cstate="print"/>
                    <a:srcRect/>
                    <a:stretch>
                      <a:fillRect/>
                    </a:stretch>
                  </pic:blipFill>
                  <pic:spPr bwMode="auto">
                    <a:xfrm flipH="1" flipV="1">
                      <a:off x="0" y="0"/>
                      <a:ext cx="87987" cy="62471"/>
                    </a:xfrm>
                    <a:prstGeom prst="rect">
                      <a:avLst/>
                    </a:prstGeom>
                    <a:noFill/>
                    <a:ln w="9525">
                      <a:noFill/>
                      <a:miter lim="800000"/>
                      <a:headEnd/>
                      <a:tailEnd/>
                    </a:ln>
                  </pic:spPr>
                </pic:pic>
              </a:graphicData>
            </a:graphic>
          </wp:anchor>
        </w:drawing>
      </w:r>
      <w:r w:rsidRPr="00D521FD">
        <w:rPr>
          <w:rFonts w:ascii="Times New Roman" w:eastAsia="Times New Roman" w:hAnsi="Times New Roman" w:cs="Times New Roman"/>
          <w:b/>
          <w:bCs/>
          <w:i/>
          <w:sz w:val="25"/>
          <w:szCs w:val="25"/>
          <w:lang w:val="kk-KZ" w:eastAsia="ru-RU"/>
        </w:rPr>
        <w:t>Приложение №5</w:t>
      </w:r>
    </w:p>
    <w:p w:rsidR="0083076B" w:rsidRPr="00D521FD" w:rsidRDefault="0083076B" w:rsidP="0083076B">
      <w:pPr>
        <w:spacing w:after="0" w:line="240" w:lineRule="auto"/>
        <w:jc w:val="right"/>
        <w:rPr>
          <w:rFonts w:ascii="Times New Roman" w:eastAsia="Times New Roman" w:hAnsi="Times New Roman" w:cs="Times New Roman"/>
          <w:b/>
          <w:bCs/>
          <w:sz w:val="25"/>
          <w:szCs w:val="25"/>
          <w:lang w:val="kk-KZ" w:eastAsia="ru-RU"/>
        </w:rPr>
      </w:pPr>
      <w:r w:rsidRPr="00D521FD">
        <w:rPr>
          <w:rFonts w:ascii="Times New Roman" w:eastAsia="Times New Roman" w:hAnsi="Times New Roman" w:cs="Times New Roman"/>
          <w:b/>
          <w:bCs/>
          <w:sz w:val="25"/>
          <w:szCs w:val="25"/>
          <w:lang w:val="kk-KZ" w:eastAsia="ru-RU"/>
        </w:rPr>
        <w:t>к Тендерной документации,</w:t>
      </w:r>
    </w:p>
    <w:p w:rsidR="0083076B" w:rsidRPr="00D521FD" w:rsidRDefault="0083076B" w:rsidP="0083076B">
      <w:pPr>
        <w:spacing w:after="0" w:line="240" w:lineRule="auto"/>
        <w:jc w:val="right"/>
        <w:rPr>
          <w:rFonts w:ascii="Times New Roman" w:eastAsia="Times New Roman" w:hAnsi="Times New Roman" w:cs="Times New Roman"/>
          <w:b/>
          <w:bCs/>
          <w:sz w:val="25"/>
          <w:szCs w:val="25"/>
          <w:lang w:val="kk-KZ" w:eastAsia="ru-RU"/>
        </w:rPr>
      </w:pPr>
      <w:r w:rsidRPr="00D521FD">
        <w:rPr>
          <w:rFonts w:ascii="Times New Roman" w:eastAsia="Times New Roman" w:hAnsi="Times New Roman" w:cs="Times New Roman"/>
          <w:b/>
          <w:bCs/>
          <w:sz w:val="25"/>
          <w:szCs w:val="25"/>
          <w:lang w:val="kk-KZ" w:eastAsia="ru-RU"/>
        </w:rPr>
        <w:t>утвержденной приказом</w:t>
      </w:r>
    </w:p>
    <w:p w:rsidR="0083076B" w:rsidRPr="00D521FD" w:rsidRDefault="0083076B" w:rsidP="0083076B">
      <w:pPr>
        <w:spacing w:after="0" w:line="240" w:lineRule="auto"/>
        <w:jc w:val="right"/>
        <w:rPr>
          <w:rFonts w:ascii="Times New Roman" w:hAnsi="Times New Roman" w:cs="Times New Roman"/>
          <w:b/>
          <w:bCs/>
          <w:sz w:val="25"/>
          <w:szCs w:val="25"/>
          <w:lang w:val="kk-KZ"/>
        </w:rPr>
      </w:pPr>
      <w:r w:rsidRPr="00D521FD">
        <w:rPr>
          <w:rFonts w:ascii="Times New Roman" w:hAnsi="Times New Roman" w:cs="Times New Roman"/>
          <w:b/>
          <w:bCs/>
          <w:sz w:val="25"/>
          <w:szCs w:val="25"/>
          <w:lang w:val="kk-KZ"/>
        </w:rPr>
        <w:t>Генерального директора ТОО «Уранэнерго»</w:t>
      </w:r>
    </w:p>
    <w:p w:rsidR="0083076B" w:rsidRPr="00D521FD" w:rsidRDefault="0083076B" w:rsidP="0083076B">
      <w:pPr>
        <w:spacing w:after="0" w:line="240" w:lineRule="auto"/>
        <w:jc w:val="right"/>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№_____________ от «______ » __________20</w:t>
      </w:r>
      <w:r w:rsidR="004C7748">
        <w:rPr>
          <w:rFonts w:ascii="Times New Roman" w:eastAsia="Times New Roman" w:hAnsi="Times New Roman" w:cs="Times New Roman"/>
          <w:b/>
          <w:sz w:val="25"/>
          <w:szCs w:val="25"/>
          <w:lang w:eastAsia="ru-RU"/>
        </w:rPr>
        <w:t>21</w:t>
      </w:r>
      <w:r w:rsidRPr="00D521FD">
        <w:rPr>
          <w:rFonts w:ascii="Times New Roman" w:eastAsia="Times New Roman" w:hAnsi="Times New Roman" w:cs="Times New Roman"/>
          <w:b/>
          <w:sz w:val="25"/>
          <w:szCs w:val="25"/>
          <w:lang w:eastAsia="ru-RU"/>
        </w:rPr>
        <w:t xml:space="preserve"> года</w:t>
      </w:r>
    </w:p>
    <w:bookmarkEnd w:id="34"/>
    <w:p w:rsidR="00477244" w:rsidRPr="00D521FD" w:rsidRDefault="00477244" w:rsidP="0083076B">
      <w:pPr>
        <w:spacing w:after="0" w:line="240" w:lineRule="auto"/>
        <w:jc w:val="right"/>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83076B" w:rsidRPr="00D521FD" w:rsidRDefault="0083076B" w:rsidP="0083076B">
      <w:pPr>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ТЕХНИЧЕСКОЕ ЗАДАНИЕ №2</w:t>
      </w:r>
    </w:p>
    <w:p w:rsidR="0083076B" w:rsidRPr="00D521FD" w:rsidRDefault="0083076B" w:rsidP="0083076B">
      <w:pPr>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на поставку (отпуска) горюче-смазочных материалов на 202</w:t>
      </w:r>
      <w:r w:rsidR="004C7748">
        <w:rPr>
          <w:rFonts w:ascii="Times New Roman" w:eastAsia="Calibri" w:hAnsi="Times New Roman" w:cs="Times New Roman"/>
          <w:b/>
          <w:sz w:val="25"/>
          <w:szCs w:val="25"/>
          <w:lang w:eastAsia="ru-RU"/>
        </w:rPr>
        <w:t>1</w:t>
      </w:r>
      <w:r w:rsidRPr="00D521FD">
        <w:rPr>
          <w:rFonts w:ascii="Times New Roman" w:eastAsia="Calibri" w:hAnsi="Times New Roman" w:cs="Times New Roman"/>
          <w:b/>
          <w:sz w:val="25"/>
          <w:szCs w:val="25"/>
          <w:lang w:eastAsia="ru-RU"/>
        </w:rPr>
        <w:t xml:space="preserve"> год для производственного подразделения энергокомплекса ТОО «Уранэнерго»</w:t>
      </w:r>
    </w:p>
    <w:p w:rsidR="0083076B" w:rsidRPr="00D521FD" w:rsidRDefault="0083076B" w:rsidP="0083076B">
      <w:pPr>
        <w:spacing w:after="0" w:line="240" w:lineRule="auto"/>
        <w:jc w:val="center"/>
        <w:rPr>
          <w:rFonts w:ascii="Times New Roman" w:eastAsia="Calibri" w:hAnsi="Times New Roman" w:cs="Times New Roman"/>
          <w:b/>
          <w:sz w:val="25"/>
          <w:szCs w:val="25"/>
          <w:lang w:eastAsia="ru-RU"/>
        </w:rPr>
      </w:pPr>
    </w:p>
    <w:p w:rsidR="0083076B" w:rsidRPr="00D521FD" w:rsidRDefault="0083076B" w:rsidP="0083076B">
      <w:pPr>
        <w:spacing w:after="0" w:line="240" w:lineRule="auto"/>
        <w:jc w:val="center"/>
        <w:rPr>
          <w:rFonts w:ascii="Times New Roman" w:eastAsia="Calibri" w:hAnsi="Times New Roman" w:cs="Times New Roman"/>
          <w:b/>
          <w:sz w:val="25"/>
          <w:szCs w:val="25"/>
          <w:lang w:eastAsia="ru-RU"/>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689"/>
        <w:gridCol w:w="6669"/>
      </w:tblGrid>
      <w:tr w:rsidR="0083076B" w:rsidRPr="00D521FD" w:rsidTr="00377D67">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 п/п</w:t>
            </w:r>
          </w:p>
        </w:tc>
        <w:tc>
          <w:tcPr>
            <w:tcW w:w="9358" w:type="dxa"/>
            <w:gridSpan w:val="2"/>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Основные данные и требования</w:t>
            </w:r>
          </w:p>
        </w:tc>
      </w:tr>
      <w:tr w:rsidR="0083076B" w:rsidRPr="00D521FD" w:rsidTr="00377D67">
        <w:trPr>
          <w:trHeight w:val="564"/>
        </w:trPr>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1</w:t>
            </w:r>
          </w:p>
        </w:tc>
        <w:tc>
          <w:tcPr>
            <w:tcW w:w="2689" w:type="dxa"/>
            <w:shd w:val="clear" w:color="auto" w:fill="auto"/>
            <w:vAlign w:val="center"/>
          </w:tcPr>
          <w:p w:rsidR="0083076B" w:rsidRPr="00D521FD" w:rsidRDefault="0083076B" w:rsidP="0083076B">
            <w:pPr>
              <w:tabs>
                <w:tab w:val="left" w:pos="7619"/>
              </w:tabs>
              <w:spacing w:after="0" w:line="240" w:lineRule="auto"/>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Место поставки (город, область, поселок, село)</w:t>
            </w:r>
          </w:p>
        </w:tc>
        <w:tc>
          <w:tcPr>
            <w:tcW w:w="6669" w:type="dxa"/>
            <w:shd w:val="clear" w:color="auto" w:fill="auto"/>
            <w:vAlign w:val="center"/>
          </w:tcPr>
          <w:p w:rsidR="0083076B" w:rsidRPr="00D521FD" w:rsidRDefault="0083076B" w:rsidP="0083076B">
            <w:pPr>
              <w:spacing w:after="0"/>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поселок Шиели, поселок Жанакорган (Кызылординская область), поселок Таукент (Туркестанская область), поселок Кыземшек, Созакский район (Туркестанская область),</w:t>
            </w:r>
            <w:r w:rsidRPr="00D521FD">
              <w:rPr>
                <w:rFonts w:ascii="Times New Roman" w:eastAsia="Times New Roman" w:hAnsi="Times New Roman" w:cs="Times New Roman"/>
                <w:sz w:val="25"/>
                <w:szCs w:val="25"/>
                <w:lang w:eastAsia="ru-RU"/>
              </w:rPr>
              <w:t xml:space="preserve"> Туркестанская область, </w:t>
            </w:r>
            <w:r w:rsidRPr="00D521FD">
              <w:rPr>
                <w:rFonts w:ascii="Times New Roman" w:eastAsia="Calibri" w:hAnsi="Times New Roman" w:cs="Times New Roman"/>
                <w:sz w:val="25"/>
                <w:szCs w:val="25"/>
                <w:lang w:eastAsia="ru-RU"/>
              </w:rPr>
              <w:t>Жамбылская область, Алматинская область</w:t>
            </w:r>
          </w:p>
        </w:tc>
      </w:tr>
      <w:tr w:rsidR="0083076B" w:rsidRPr="00D521FD" w:rsidTr="00377D67">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2</w:t>
            </w:r>
          </w:p>
        </w:tc>
        <w:tc>
          <w:tcPr>
            <w:tcW w:w="2689" w:type="dxa"/>
            <w:shd w:val="clear" w:color="auto" w:fill="auto"/>
            <w:vAlign w:val="center"/>
          </w:tcPr>
          <w:p w:rsidR="0083076B" w:rsidRPr="00D521FD" w:rsidRDefault="0083076B" w:rsidP="0083076B">
            <w:pPr>
              <w:tabs>
                <w:tab w:val="left" w:pos="7619"/>
              </w:tabs>
              <w:spacing w:after="0" w:line="240" w:lineRule="auto"/>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Целевое назначение</w:t>
            </w:r>
          </w:p>
        </w:tc>
        <w:tc>
          <w:tcPr>
            <w:tcW w:w="6669" w:type="dxa"/>
            <w:shd w:val="clear" w:color="auto" w:fill="auto"/>
            <w:vAlign w:val="center"/>
          </w:tcPr>
          <w:p w:rsidR="0083076B" w:rsidRPr="00D521FD" w:rsidRDefault="0083076B" w:rsidP="0083076B">
            <w:pPr>
              <w:tabs>
                <w:tab w:val="left" w:pos="7619"/>
              </w:tabs>
              <w:spacing w:after="0" w:line="240" w:lineRule="auto"/>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Бесперебойное обеспечение ГСМ</w:t>
            </w:r>
          </w:p>
        </w:tc>
      </w:tr>
      <w:tr w:rsidR="0083076B" w:rsidRPr="00D521FD" w:rsidTr="00377D67">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3</w:t>
            </w:r>
          </w:p>
        </w:tc>
        <w:tc>
          <w:tcPr>
            <w:tcW w:w="2689" w:type="dxa"/>
            <w:shd w:val="clear" w:color="auto" w:fill="auto"/>
            <w:vAlign w:val="center"/>
          </w:tcPr>
          <w:p w:rsidR="0083076B" w:rsidRPr="00D521FD" w:rsidRDefault="0083076B" w:rsidP="0083076B">
            <w:pPr>
              <w:keepNext/>
              <w:tabs>
                <w:tab w:val="num" w:pos="0"/>
              </w:tabs>
              <w:suppressAutoHyphens/>
              <w:spacing w:after="0" w:line="240" w:lineRule="auto"/>
              <w:outlineLvl w:val="4"/>
              <w:rPr>
                <w:rFonts w:ascii="Times New Roman" w:eastAsia="Calibri" w:hAnsi="Times New Roman" w:cs="Times New Roman"/>
                <w:b/>
                <w:sz w:val="25"/>
                <w:szCs w:val="25"/>
                <w:lang w:eastAsia="zh-CN"/>
              </w:rPr>
            </w:pPr>
            <w:r w:rsidRPr="00D521FD">
              <w:rPr>
                <w:rFonts w:ascii="Times New Roman" w:eastAsia="Calibri" w:hAnsi="Times New Roman" w:cs="Times New Roman"/>
                <w:b/>
                <w:sz w:val="25"/>
                <w:szCs w:val="25"/>
                <w:lang w:eastAsia="zh-CN"/>
              </w:rPr>
              <w:t>Задачи</w:t>
            </w:r>
          </w:p>
        </w:tc>
        <w:tc>
          <w:tcPr>
            <w:tcW w:w="6669" w:type="dxa"/>
            <w:shd w:val="clear" w:color="auto" w:fill="auto"/>
            <w:vAlign w:val="center"/>
          </w:tcPr>
          <w:p w:rsidR="0083076B" w:rsidRPr="00D521FD" w:rsidRDefault="0083076B" w:rsidP="0083076B">
            <w:pPr>
              <w:keepNext/>
              <w:tabs>
                <w:tab w:val="num" w:pos="0"/>
              </w:tabs>
              <w:suppressAutoHyphens/>
              <w:spacing w:after="0" w:line="240" w:lineRule="auto"/>
              <w:outlineLvl w:val="4"/>
              <w:rPr>
                <w:rFonts w:ascii="Times New Roman" w:eastAsia="Calibri" w:hAnsi="Times New Roman" w:cs="Times New Roman"/>
                <w:sz w:val="25"/>
                <w:szCs w:val="25"/>
                <w:lang w:eastAsia="zh-CN"/>
              </w:rPr>
            </w:pPr>
            <w:r w:rsidRPr="00D521FD">
              <w:rPr>
                <w:rFonts w:ascii="Times New Roman" w:eastAsia="Calibri" w:hAnsi="Times New Roman" w:cs="Times New Roman"/>
                <w:sz w:val="25"/>
                <w:szCs w:val="25"/>
                <w:lang w:eastAsia="zh-CN"/>
              </w:rPr>
              <w:t>Своевременная поставка ГСМ.</w:t>
            </w:r>
          </w:p>
        </w:tc>
      </w:tr>
      <w:tr w:rsidR="0083076B" w:rsidRPr="00D521FD" w:rsidTr="00377D67">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4</w:t>
            </w:r>
          </w:p>
        </w:tc>
        <w:tc>
          <w:tcPr>
            <w:tcW w:w="2689" w:type="dxa"/>
            <w:shd w:val="clear" w:color="auto" w:fill="auto"/>
            <w:vAlign w:val="center"/>
          </w:tcPr>
          <w:p w:rsidR="0083076B" w:rsidRPr="00D521FD" w:rsidRDefault="0083076B" w:rsidP="0083076B">
            <w:pPr>
              <w:keepNext/>
              <w:tabs>
                <w:tab w:val="num" w:pos="0"/>
              </w:tabs>
              <w:suppressAutoHyphens/>
              <w:spacing w:after="0" w:line="240" w:lineRule="auto"/>
              <w:outlineLvl w:val="4"/>
              <w:rPr>
                <w:rFonts w:ascii="Times New Roman" w:eastAsia="Calibri" w:hAnsi="Times New Roman" w:cs="Times New Roman"/>
                <w:b/>
                <w:sz w:val="25"/>
                <w:szCs w:val="25"/>
                <w:lang w:eastAsia="zh-CN"/>
              </w:rPr>
            </w:pPr>
            <w:r w:rsidRPr="00D521FD">
              <w:rPr>
                <w:rFonts w:ascii="Times New Roman" w:eastAsia="Calibri" w:hAnsi="Times New Roman" w:cs="Times New Roman"/>
                <w:b/>
                <w:sz w:val="25"/>
                <w:szCs w:val="25"/>
                <w:lang w:eastAsia="zh-CN"/>
              </w:rPr>
              <w:t xml:space="preserve">Сроки поставки </w:t>
            </w:r>
          </w:p>
        </w:tc>
        <w:tc>
          <w:tcPr>
            <w:tcW w:w="6669" w:type="dxa"/>
            <w:shd w:val="clear" w:color="auto" w:fill="auto"/>
            <w:vAlign w:val="center"/>
          </w:tcPr>
          <w:p w:rsidR="0083076B" w:rsidRPr="00D521FD" w:rsidRDefault="0083076B" w:rsidP="0083076B">
            <w:pPr>
              <w:keepNext/>
              <w:tabs>
                <w:tab w:val="num" w:pos="0"/>
              </w:tabs>
              <w:suppressAutoHyphens/>
              <w:spacing w:after="0" w:line="240" w:lineRule="auto"/>
              <w:outlineLvl w:val="4"/>
              <w:rPr>
                <w:rFonts w:ascii="Times New Roman" w:eastAsia="Calibri" w:hAnsi="Times New Roman" w:cs="Times New Roman"/>
                <w:sz w:val="25"/>
                <w:szCs w:val="25"/>
                <w:lang w:eastAsia="zh-CN"/>
              </w:rPr>
            </w:pPr>
            <w:r w:rsidRPr="00D521FD">
              <w:rPr>
                <w:rFonts w:ascii="Times New Roman" w:eastAsia="Calibri" w:hAnsi="Times New Roman" w:cs="Times New Roman"/>
                <w:sz w:val="25"/>
                <w:szCs w:val="25"/>
                <w:lang w:val="en-US" w:eastAsia="zh-CN"/>
              </w:rPr>
              <w:t>C</w:t>
            </w:r>
            <w:r w:rsidRPr="00D521FD">
              <w:rPr>
                <w:rFonts w:ascii="Times New Roman" w:eastAsia="Calibri" w:hAnsi="Times New Roman" w:cs="Times New Roman"/>
                <w:sz w:val="25"/>
                <w:szCs w:val="25"/>
                <w:lang w:eastAsia="zh-CN"/>
              </w:rPr>
              <w:t xml:space="preserve"> даты подписания договора по 31.12.202</w:t>
            </w:r>
            <w:r w:rsidR="004C7748">
              <w:rPr>
                <w:rFonts w:ascii="Times New Roman" w:eastAsia="Calibri" w:hAnsi="Times New Roman" w:cs="Times New Roman"/>
                <w:sz w:val="25"/>
                <w:szCs w:val="25"/>
                <w:lang w:eastAsia="zh-CN"/>
              </w:rPr>
              <w:t>1</w:t>
            </w:r>
            <w:r w:rsidRPr="00D521FD">
              <w:rPr>
                <w:rFonts w:ascii="Times New Roman" w:eastAsia="Calibri" w:hAnsi="Times New Roman" w:cs="Times New Roman"/>
                <w:sz w:val="25"/>
                <w:szCs w:val="25"/>
                <w:lang w:eastAsia="zh-CN"/>
              </w:rPr>
              <w:t xml:space="preserve"> года </w:t>
            </w:r>
          </w:p>
        </w:tc>
      </w:tr>
      <w:tr w:rsidR="0083076B" w:rsidRPr="00D521FD" w:rsidTr="00377D67">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t>5</w:t>
            </w:r>
          </w:p>
        </w:tc>
        <w:tc>
          <w:tcPr>
            <w:tcW w:w="2689" w:type="dxa"/>
            <w:shd w:val="clear" w:color="auto" w:fill="auto"/>
            <w:vAlign w:val="center"/>
          </w:tcPr>
          <w:p w:rsidR="0083076B" w:rsidRPr="00D521FD" w:rsidRDefault="0083076B" w:rsidP="0083076B">
            <w:pPr>
              <w:keepNext/>
              <w:tabs>
                <w:tab w:val="num" w:pos="0"/>
              </w:tabs>
              <w:suppressAutoHyphens/>
              <w:spacing w:after="0" w:line="240" w:lineRule="auto"/>
              <w:outlineLvl w:val="4"/>
              <w:rPr>
                <w:rFonts w:ascii="Times New Roman" w:eastAsia="Tms Rmn" w:hAnsi="Times New Roman" w:cs="Times New Roman"/>
                <w:b/>
                <w:sz w:val="25"/>
                <w:szCs w:val="25"/>
                <w:lang w:eastAsia="zh-CN"/>
              </w:rPr>
            </w:pPr>
            <w:r w:rsidRPr="00D521FD">
              <w:rPr>
                <w:rFonts w:ascii="Times New Roman" w:eastAsia="Tms Rmn" w:hAnsi="Times New Roman" w:cs="Times New Roman"/>
                <w:b/>
                <w:sz w:val="25"/>
                <w:szCs w:val="25"/>
                <w:lang w:eastAsia="zh-CN"/>
              </w:rPr>
              <w:t xml:space="preserve">Технические требования к продукции </w:t>
            </w:r>
          </w:p>
        </w:tc>
        <w:tc>
          <w:tcPr>
            <w:tcW w:w="6669" w:type="dxa"/>
            <w:shd w:val="clear" w:color="auto" w:fill="auto"/>
            <w:vAlign w:val="center"/>
          </w:tcPr>
          <w:p w:rsidR="0083076B" w:rsidRPr="00D521FD" w:rsidRDefault="0083076B" w:rsidP="0083076B">
            <w:pPr>
              <w:spacing w:after="0" w:line="240" w:lineRule="auto"/>
              <w:jc w:val="both"/>
              <w:rPr>
                <w:rFonts w:ascii="Times New Roman" w:eastAsia="Times New Roman" w:hAnsi="Times New Roman" w:cs="Times New Roman"/>
                <w:color w:val="000000"/>
                <w:sz w:val="25"/>
                <w:szCs w:val="25"/>
                <w:lang w:eastAsia="ru-RU"/>
              </w:rPr>
            </w:pPr>
            <w:r w:rsidRPr="00D521FD">
              <w:rPr>
                <w:rFonts w:ascii="Times New Roman" w:eastAsia="Times New Roman" w:hAnsi="Times New Roman" w:cs="Times New Roman"/>
                <w:color w:val="000000"/>
                <w:sz w:val="25"/>
                <w:szCs w:val="25"/>
                <w:lang w:eastAsia="ru-RU"/>
              </w:rPr>
              <w:t>Под горюче-смазочным материалам понимаются нефтепродукты, к которым относится бензин марки                АИ-95, АИ-92, а также дизельное топливо (зимний/летний).</w:t>
            </w:r>
          </w:p>
          <w:p w:rsidR="0083076B" w:rsidRPr="00D521FD" w:rsidRDefault="0083076B" w:rsidP="0083076B">
            <w:pPr>
              <w:numPr>
                <w:ilvl w:val="0"/>
                <w:numId w:val="31"/>
              </w:numPr>
              <w:spacing w:after="0" w:line="240" w:lineRule="auto"/>
              <w:ind w:left="469"/>
              <w:contextualSpacing/>
              <w:rPr>
                <w:rFonts w:ascii="Times New Roman" w:eastAsia="Calibri" w:hAnsi="Times New Roman" w:cs="Times New Roman"/>
                <w:b/>
                <w:bCs/>
                <w:color w:val="000000"/>
                <w:sz w:val="25"/>
                <w:szCs w:val="25"/>
              </w:rPr>
            </w:pPr>
            <w:r w:rsidRPr="00D521FD">
              <w:rPr>
                <w:rFonts w:ascii="Times New Roman" w:eastAsia="Calibri" w:hAnsi="Times New Roman" w:cs="Times New Roman"/>
                <w:b/>
                <w:bCs/>
                <w:color w:val="000000"/>
                <w:sz w:val="25"/>
                <w:szCs w:val="25"/>
              </w:rPr>
              <w:t>Объем поставки на календарный год:</w:t>
            </w:r>
          </w:p>
          <w:p w:rsidR="0083076B" w:rsidRPr="00D521FD" w:rsidRDefault="0083076B" w:rsidP="0083076B">
            <w:pPr>
              <w:numPr>
                <w:ilvl w:val="0"/>
                <w:numId w:val="30"/>
              </w:numPr>
              <w:spacing w:after="160" w:line="252" w:lineRule="auto"/>
              <w:ind w:left="469"/>
              <w:contextualSpacing/>
              <w:jc w:val="both"/>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 xml:space="preserve">Бензин автомобильный неэтилированный </w:t>
            </w:r>
            <w:r w:rsidR="00BD2A3E">
              <w:rPr>
                <w:rFonts w:ascii="Times New Roman" w:eastAsia="Calibri" w:hAnsi="Times New Roman" w:cs="Times New Roman"/>
                <w:color w:val="000000"/>
                <w:sz w:val="25"/>
                <w:szCs w:val="25"/>
              </w:rPr>
              <w:t>–</w:t>
            </w:r>
            <w:r w:rsidRPr="00D521FD">
              <w:rPr>
                <w:rFonts w:ascii="Times New Roman" w:eastAsia="Calibri" w:hAnsi="Times New Roman" w:cs="Times New Roman"/>
                <w:color w:val="000000"/>
                <w:sz w:val="25"/>
                <w:szCs w:val="25"/>
              </w:rPr>
              <w:t xml:space="preserve"> </w:t>
            </w:r>
            <w:r w:rsidR="00BD2A3E">
              <w:rPr>
                <w:rFonts w:ascii="Times New Roman" w:eastAsia="Calibri" w:hAnsi="Times New Roman" w:cs="Times New Roman"/>
                <w:color w:val="000000"/>
                <w:sz w:val="25"/>
                <w:szCs w:val="25"/>
              </w:rPr>
              <w:t>21 535</w:t>
            </w:r>
            <w:r w:rsidRPr="00D521FD">
              <w:rPr>
                <w:rFonts w:ascii="Times New Roman" w:eastAsia="Calibri" w:hAnsi="Times New Roman" w:cs="Times New Roman"/>
                <w:color w:val="000000"/>
                <w:sz w:val="25"/>
                <w:szCs w:val="25"/>
              </w:rPr>
              <w:t xml:space="preserve"> литров, марки АИ-92 (</w:t>
            </w:r>
            <w:r w:rsidRPr="00D521FD">
              <w:rPr>
                <w:rFonts w:ascii="Times New Roman" w:eastAsia="Calibri" w:hAnsi="Times New Roman" w:cs="Times New Roman"/>
                <w:sz w:val="25"/>
                <w:szCs w:val="25"/>
              </w:rPr>
              <w:t>Туркестанская область, Созакский район, поселок Кыземшек),</w:t>
            </w:r>
          </w:p>
          <w:p w:rsidR="0083076B" w:rsidRPr="00D521FD" w:rsidRDefault="0083076B" w:rsidP="0083076B">
            <w:pPr>
              <w:numPr>
                <w:ilvl w:val="0"/>
                <w:numId w:val="30"/>
              </w:numPr>
              <w:spacing w:after="0" w:line="240" w:lineRule="auto"/>
              <w:ind w:left="469"/>
              <w:contextualSpacing/>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Бензин автомобильный неэтилированный - 4</w:t>
            </w:r>
            <w:r w:rsidR="00BD2A3E">
              <w:rPr>
                <w:rFonts w:ascii="Times New Roman" w:eastAsia="Calibri" w:hAnsi="Times New Roman" w:cs="Times New Roman"/>
                <w:color w:val="000000"/>
                <w:sz w:val="25"/>
                <w:szCs w:val="25"/>
              </w:rPr>
              <w:t>7</w:t>
            </w:r>
            <w:r w:rsidRPr="00D521FD">
              <w:rPr>
                <w:rFonts w:ascii="Times New Roman" w:eastAsia="Calibri" w:hAnsi="Times New Roman" w:cs="Times New Roman"/>
                <w:color w:val="000000"/>
                <w:sz w:val="25"/>
                <w:szCs w:val="25"/>
              </w:rPr>
              <w:t> 000 литров, марки АИ-92 (Кызылординская область, поселок Шиели)</w:t>
            </w:r>
          </w:p>
          <w:p w:rsidR="0083076B" w:rsidRPr="00D521FD" w:rsidRDefault="0083076B" w:rsidP="0083076B">
            <w:pPr>
              <w:numPr>
                <w:ilvl w:val="0"/>
                <w:numId w:val="30"/>
              </w:numPr>
              <w:spacing w:after="0" w:line="240" w:lineRule="auto"/>
              <w:ind w:left="469"/>
              <w:contextualSpacing/>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Дизельное топливо (зимний/летний) - 25 000 литров (</w:t>
            </w:r>
            <w:r w:rsidRPr="00D521FD">
              <w:rPr>
                <w:rFonts w:ascii="Times New Roman" w:eastAsia="Calibri" w:hAnsi="Times New Roman" w:cs="Times New Roman"/>
                <w:sz w:val="25"/>
                <w:szCs w:val="25"/>
              </w:rPr>
              <w:t>Кызылординская область, поселок Шиели)</w:t>
            </w:r>
            <w:r w:rsidRPr="00D521FD">
              <w:rPr>
                <w:rFonts w:ascii="Times New Roman" w:eastAsia="Calibri" w:hAnsi="Times New Roman" w:cs="Times New Roman"/>
                <w:color w:val="000000"/>
                <w:sz w:val="25"/>
                <w:szCs w:val="25"/>
              </w:rPr>
              <w:t xml:space="preserve"> </w:t>
            </w:r>
          </w:p>
          <w:p w:rsidR="0083076B" w:rsidRPr="00D521FD" w:rsidRDefault="0083076B" w:rsidP="0083076B">
            <w:pPr>
              <w:numPr>
                <w:ilvl w:val="0"/>
                <w:numId w:val="31"/>
              </w:numPr>
              <w:tabs>
                <w:tab w:val="left" w:pos="284"/>
                <w:tab w:val="center" w:pos="4677"/>
                <w:tab w:val="right" w:pos="9355"/>
              </w:tabs>
              <w:spacing w:after="0" w:line="240" w:lineRule="auto"/>
              <w:ind w:left="327" w:right="34" w:hanging="283"/>
              <w:rPr>
                <w:rFonts w:ascii="Times New Roman" w:eastAsia="Calibri" w:hAnsi="Times New Roman" w:cs="Times New Roman"/>
                <w:color w:val="000000"/>
                <w:sz w:val="25"/>
                <w:szCs w:val="25"/>
              </w:rPr>
            </w:pPr>
            <w:r w:rsidRPr="00D521FD">
              <w:rPr>
                <w:rFonts w:ascii="Times New Roman" w:eastAsia="Calibri" w:hAnsi="Times New Roman" w:cs="Times New Roman"/>
                <w:color w:val="000000"/>
                <w:sz w:val="25"/>
                <w:szCs w:val="25"/>
              </w:rPr>
              <w:t>АЗС Поставщика должно соответствовать следующим требованиям:</w:t>
            </w:r>
          </w:p>
          <w:p w:rsidR="0083076B" w:rsidRPr="00D521FD" w:rsidRDefault="0083076B" w:rsidP="0083076B">
            <w:pPr>
              <w:spacing w:after="0" w:line="240" w:lineRule="auto"/>
              <w:ind w:left="327"/>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    - режим работы – круглосуточный; </w:t>
            </w:r>
          </w:p>
          <w:p w:rsidR="0083076B" w:rsidRPr="00D521FD" w:rsidRDefault="0083076B" w:rsidP="0083076B">
            <w:pPr>
              <w:spacing w:after="0" w:line="240" w:lineRule="auto"/>
              <w:ind w:left="327"/>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    - основная нагрузка с 07:30 до 20:30 часов; </w:t>
            </w:r>
          </w:p>
          <w:p w:rsidR="0083076B" w:rsidRPr="00D521FD" w:rsidRDefault="0083076B" w:rsidP="0083076B">
            <w:pPr>
              <w:spacing w:after="0" w:line="240" w:lineRule="auto"/>
              <w:ind w:left="327" w:hanging="850"/>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 xml:space="preserve">           -автозаправочный комплекс должен обеспечивать заправку топливом через раздаточные колонки безналичным способом – по электронным топливным картам, либо лимитированным талонам установленного образца.</w:t>
            </w:r>
          </w:p>
          <w:p w:rsidR="0083076B" w:rsidRPr="00D521FD" w:rsidRDefault="0083076B" w:rsidP="0083076B">
            <w:pPr>
              <w:numPr>
                <w:ilvl w:val="0"/>
                <w:numId w:val="31"/>
              </w:numPr>
              <w:spacing w:after="0" w:line="240" w:lineRule="auto"/>
              <w:ind w:left="327" w:hanging="283"/>
              <w:jc w:val="both"/>
              <w:rPr>
                <w:rFonts w:ascii="Times New Roman" w:eastAsia="Times New Roman" w:hAnsi="Times New Roman" w:cs="Times New Roman"/>
                <w:sz w:val="25"/>
                <w:szCs w:val="25"/>
              </w:rPr>
            </w:pPr>
            <w:r w:rsidRPr="00D521FD">
              <w:rPr>
                <w:rFonts w:ascii="Times New Roman" w:eastAsia="Times New Roman" w:hAnsi="Times New Roman" w:cs="Times New Roman"/>
                <w:sz w:val="25"/>
                <w:szCs w:val="25"/>
              </w:rPr>
              <w:t>Все виды топлива должны соответствовать на момент отпуска с АЗС Поставщика сезону и району эксплуатации в соответствии с ГОСТ на каждый вид.</w:t>
            </w:r>
          </w:p>
          <w:p w:rsidR="0083076B" w:rsidRPr="00D521FD" w:rsidRDefault="0083076B" w:rsidP="0083076B">
            <w:pPr>
              <w:numPr>
                <w:ilvl w:val="0"/>
                <w:numId w:val="31"/>
              </w:numPr>
              <w:spacing w:after="0" w:line="240" w:lineRule="auto"/>
              <w:ind w:left="327" w:hanging="283"/>
              <w:jc w:val="both"/>
              <w:rPr>
                <w:rFonts w:ascii="Times New Roman" w:eastAsia="Times New Roman" w:hAnsi="Times New Roman" w:cs="Times New Roman"/>
                <w:bCs/>
                <w:sz w:val="25"/>
                <w:szCs w:val="25"/>
                <w:lang w:val="en-US"/>
              </w:rPr>
            </w:pPr>
            <w:r w:rsidRPr="00D521FD">
              <w:rPr>
                <w:rFonts w:ascii="Times New Roman" w:eastAsia="Times New Roman" w:hAnsi="Times New Roman" w:cs="Times New Roman"/>
                <w:bCs/>
                <w:sz w:val="25"/>
                <w:szCs w:val="25"/>
              </w:rPr>
              <w:t>Использование при заправке топливной карты и устного кода является юридическим подтверждением факта получения водителем топлива. Это равнозначно личной подписи водителя на получение топлива.</w:t>
            </w:r>
          </w:p>
          <w:p w:rsidR="0083076B" w:rsidRPr="00D521FD" w:rsidRDefault="0083076B" w:rsidP="0083076B">
            <w:pPr>
              <w:numPr>
                <w:ilvl w:val="0"/>
                <w:numId w:val="31"/>
              </w:numPr>
              <w:spacing w:after="0" w:line="240" w:lineRule="auto"/>
              <w:ind w:left="327" w:hanging="283"/>
              <w:jc w:val="both"/>
              <w:rPr>
                <w:rFonts w:ascii="Times New Roman" w:eastAsia="Times New Roman" w:hAnsi="Times New Roman" w:cs="Times New Roman"/>
                <w:color w:val="333333"/>
                <w:sz w:val="25"/>
                <w:szCs w:val="25"/>
                <w:lang w:eastAsia="ru-RU"/>
              </w:rPr>
            </w:pPr>
            <w:r w:rsidRPr="00D521FD">
              <w:rPr>
                <w:rFonts w:ascii="Times New Roman" w:eastAsia="Times New Roman" w:hAnsi="Times New Roman" w:cs="Times New Roman"/>
                <w:color w:val="000000"/>
                <w:sz w:val="25"/>
                <w:szCs w:val="25"/>
              </w:rPr>
              <w:lastRenderedPageBreak/>
              <w:t>Исполнитель должен предоставить список АЗС с указанием месторасположения, где принимаются к оплате за ГСМ топливные карты Поставщика, на бумажном либо электронном носителе, либо лимитированные талоны установленного образца.</w:t>
            </w:r>
          </w:p>
        </w:tc>
      </w:tr>
      <w:tr w:rsidR="0083076B" w:rsidRPr="00D521FD" w:rsidTr="00377D67">
        <w:trPr>
          <w:trHeight w:val="564"/>
        </w:trPr>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lastRenderedPageBreak/>
              <w:t>6</w:t>
            </w:r>
          </w:p>
        </w:tc>
        <w:tc>
          <w:tcPr>
            <w:tcW w:w="2689" w:type="dxa"/>
            <w:shd w:val="clear" w:color="auto" w:fill="auto"/>
            <w:vAlign w:val="center"/>
          </w:tcPr>
          <w:p w:rsidR="0083076B" w:rsidRPr="00D521FD" w:rsidRDefault="0083076B" w:rsidP="0083076B">
            <w:pPr>
              <w:keepNext/>
              <w:tabs>
                <w:tab w:val="num" w:pos="0"/>
              </w:tabs>
              <w:suppressAutoHyphens/>
              <w:spacing w:after="0" w:line="240" w:lineRule="auto"/>
              <w:jc w:val="center"/>
              <w:outlineLvl w:val="4"/>
              <w:rPr>
                <w:rFonts w:ascii="Times New Roman" w:eastAsia="Tms Rmn" w:hAnsi="Times New Roman" w:cs="Times New Roman"/>
                <w:b/>
                <w:sz w:val="25"/>
                <w:szCs w:val="25"/>
                <w:lang w:eastAsia="zh-CN"/>
              </w:rPr>
            </w:pPr>
            <w:r w:rsidRPr="00D521FD">
              <w:rPr>
                <w:rFonts w:ascii="Times New Roman" w:eastAsia="Tms Rmn" w:hAnsi="Times New Roman" w:cs="Times New Roman"/>
                <w:b/>
                <w:sz w:val="25"/>
                <w:szCs w:val="25"/>
                <w:lang w:eastAsia="zh-CN"/>
              </w:rPr>
              <w:t>Требования к поставщику</w:t>
            </w:r>
          </w:p>
        </w:tc>
        <w:tc>
          <w:tcPr>
            <w:tcW w:w="6669" w:type="dxa"/>
            <w:shd w:val="clear" w:color="auto" w:fill="auto"/>
            <w:vAlign w:val="center"/>
          </w:tcPr>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6.1. Поставщик должен обеспечить бесперебойную заправку автотранспорта Заказчика на территории</w:t>
            </w:r>
            <w:r w:rsidRPr="00D521FD">
              <w:rPr>
                <w:rFonts w:ascii="Times New Roman" w:eastAsia="Calibri" w:hAnsi="Times New Roman" w:cs="Times New Roman"/>
                <w:b/>
                <w:bCs/>
                <w:sz w:val="25"/>
                <w:szCs w:val="25"/>
                <w:lang w:eastAsia="ru-RU"/>
              </w:rPr>
              <w:t xml:space="preserve"> поселка Кыземшек</w:t>
            </w:r>
            <w:r w:rsidRPr="00D521FD">
              <w:rPr>
                <w:rFonts w:ascii="Times New Roman" w:eastAsia="Calibri" w:hAnsi="Times New Roman" w:cs="Times New Roman"/>
                <w:sz w:val="25"/>
                <w:szCs w:val="25"/>
                <w:lang w:eastAsia="ru-RU"/>
              </w:rPr>
              <w:t xml:space="preserve">, </w:t>
            </w:r>
            <w:r w:rsidRPr="00D521FD">
              <w:rPr>
                <w:rFonts w:ascii="Times New Roman" w:eastAsia="Calibri" w:hAnsi="Times New Roman" w:cs="Times New Roman"/>
                <w:b/>
                <w:bCs/>
                <w:sz w:val="25"/>
                <w:szCs w:val="25"/>
                <w:lang w:eastAsia="ru-RU"/>
              </w:rPr>
              <w:t>Созакского района</w:t>
            </w:r>
            <w:r w:rsidRPr="00D521FD">
              <w:rPr>
                <w:rFonts w:ascii="Times New Roman" w:eastAsia="Calibri" w:hAnsi="Times New Roman" w:cs="Times New Roman"/>
                <w:sz w:val="25"/>
                <w:szCs w:val="25"/>
                <w:lang w:eastAsia="ru-RU"/>
              </w:rPr>
              <w:t xml:space="preserve">, </w:t>
            </w:r>
            <w:r w:rsidRPr="00D521FD">
              <w:rPr>
                <w:rFonts w:ascii="Times New Roman" w:eastAsia="Calibri" w:hAnsi="Times New Roman" w:cs="Times New Roman"/>
                <w:b/>
                <w:bCs/>
                <w:sz w:val="25"/>
                <w:szCs w:val="25"/>
                <w:lang w:eastAsia="ru-RU"/>
              </w:rPr>
              <w:t xml:space="preserve">Туркестанской области, </w:t>
            </w:r>
            <w:r w:rsidRPr="00D521FD">
              <w:rPr>
                <w:rFonts w:ascii="Times New Roman" w:eastAsia="Calibri" w:hAnsi="Times New Roman" w:cs="Times New Roman"/>
                <w:sz w:val="25"/>
                <w:szCs w:val="25"/>
                <w:lang w:eastAsia="ru-RU"/>
              </w:rPr>
              <w:t>где дислоцирован участок «Северные ЭС» ТОО «Уранэнерго», также на всей территории Кызылординской, Туркестанской, Жамбылской и Алматинской областях.</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xml:space="preserve">               Поставщик должен обладать гражданской правосубъектностью для заключения договора.</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xml:space="preserve">    На имущество поставщика в части, существенной для исполнения договора, не должен быть наложен арест, его экономическая деятельность не должна быть приостановлена.</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6.2. Поставщик обязан иметь в сети Интернет зарегистрированный сайт, где Заказчику предоставляется возможность самостоятельного доступа к Личному кабинету. (при наличии данного сайта)</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6.3. У Заказчика должна быть возможность самостоятельно устанавливать лимиты и ограничения, используя Личный кабинет в круглосуточном режиме. В личном кабинете должна быть предусмотрена установка следующих ограничений:</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По количеству приобретаемого топлива (денежные и литровые лимиты);</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Суточные, недельные, месячные лимиты.</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Так же личный Кабинет должен давать возможность сохранения информации в формате:</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hdf, в том числе ряд дополнительных функций, для того чтобы Заказчик мог получить:</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Оперативный контроль текущего баланса средств на счете;</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Мониторинг в режиме On-line всех транзакций по картам Клиента;</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Формирование аналитической отчетности по картам и транзакциям за любой период времени (с указанием адреса, времени, объема потребления и цены, по которой были осуществлены транзакции);</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Мониторинг поступления платежей на единый счет Клиента, информация о сроках оплаты выставленных счетов;</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Просмотр бухгалтерских отчетных документов;</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On-li</w:t>
            </w:r>
            <w:r w:rsidRPr="00D521FD">
              <w:rPr>
                <w:rFonts w:ascii="Times New Roman" w:eastAsia="Calibri" w:hAnsi="Times New Roman" w:cs="Times New Roman"/>
                <w:sz w:val="25"/>
                <w:szCs w:val="25"/>
                <w:lang w:val="en-US" w:eastAsia="ru-RU"/>
              </w:rPr>
              <w:t>ne</w:t>
            </w:r>
            <w:r w:rsidRPr="00D521FD">
              <w:rPr>
                <w:rFonts w:ascii="Times New Roman" w:eastAsia="Calibri" w:hAnsi="Times New Roman" w:cs="Times New Roman"/>
                <w:sz w:val="25"/>
                <w:szCs w:val="25"/>
                <w:lang w:eastAsia="ru-RU"/>
              </w:rPr>
              <w:t xml:space="preserve"> обслуживание по картам;</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Возможность обслуживания в Off-li</w:t>
            </w:r>
            <w:r w:rsidRPr="00D521FD">
              <w:rPr>
                <w:rFonts w:ascii="Times New Roman" w:eastAsia="Calibri" w:hAnsi="Times New Roman" w:cs="Times New Roman"/>
                <w:sz w:val="25"/>
                <w:szCs w:val="25"/>
                <w:lang w:val="en-US" w:eastAsia="ru-RU"/>
              </w:rPr>
              <w:t>ne</w:t>
            </w:r>
            <w:r w:rsidRPr="00D521FD">
              <w:rPr>
                <w:rFonts w:ascii="Times New Roman" w:eastAsia="Calibri" w:hAnsi="Times New Roman" w:cs="Times New Roman"/>
                <w:sz w:val="25"/>
                <w:szCs w:val="25"/>
                <w:lang w:eastAsia="ru-RU"/>
              </w:rPr>
              <w:t>, в случае отсутствия связи;</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СМС информирование о приближении к порогу блокировки, о необходимости оплаты счета в установленный период, о блокировке договора в связи с отсутствием денежных средств на счете;</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lastRenderedPageBreak/>
              <w:t>* Защищенность карты от несанкционированного использования (уникальный ПИН-код),</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от копирования или подделки (надежный тип носителя-чип);</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Единый счет Клиента на все карты предприятия;</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*Возмещение НДС;</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 «Горячая линия» поддержки клиентов;</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*Возможность представления персонального менеджера;</w:t>
            </w:r>
          </w:p>
          <w:p w:rsidR="0083076B" w:rsidRPr="00D521FD" w:rsidRDefault="0083076B" w:rsidP="0083076B">
            <w:pPr>
              <w:spacing w:after="0" w:line="240" w:lineRule="auto"/>
              <w:jc w:val="both"/>
              <w:rPr>
                <w:rFonts w:ascii="Times New Roman" w:eastAsia="Calibri" w:hAnsi="Times New Roman" w:cs="Times New Roman"/>
                <w:sz w:val="25"/>
                <w:szCs w:val="25"/>
                <w:lang w:eastAsia="ru-RU"/>
              </w:rPr>
            </w:pPr>
          </w:p>
          <w:p w:rsidR="0083076B" w:rsidRPr="00D521FD" w:rsidRDefault="0083076B" w:rsidP="0083076B">
            <w:pPr>
              <w:numPr>
                <w:ilvl w:val="0"/>
                <w:numId w:val="29"/>
              </w:numPr>
              <w:tabs>
                <w:tab w:val="left" w:pos="459"/>
              </w:tabs>
              <w:spacing w:after="160" w:line="264" w:lineRule="exact"/>
              <w:ind w:left="459" w:hanging="425"/>
              <w:contextualSpacing/>
              <w:jc w:val="both"/>
              <w:rPr>
                <w:rFonts w:ascii="Times New Roman" w:eastAsia="Calibri" w:hAnsi="Times New Roman" w:cs="Times New Roman"/>
                <w:sz w:val="25"/>
                <w:szCs w:val="25"/>
              </w:rPr>
            </w:pPr>
            <w:r w:rsidRPr="00D521FD">
              <w:rPr>
                <w:rFonts w:ascii="Times New Roman" w:eastAsia="Calibri" w:hAnsi="Times New Roman" w:cs="Times New Roman"/>
                <w:sz w:val="25"/>
                <w:szCs w:val="25"/>
                <w:lang w:eastAsia="ru-RU"/>
              </w:rPr>
              <w:t xml:space="preserve"> Топливные карты должны быть единого образца и представляться Заказчику безвозмездно.</w:t>
            </w:r>
          </w:p>
        </w:tc>
      </w:tr>
      <w:tr w:rsidR="0083076B" w:rsidRPr="00D521FD" w:rsidTr="00377D67">
        <w:trPr>
          <w:trHeight w:val="564"/>
        </w:trPr>
        <w:tc>
          <w:tcPr>
            <w:tcW w:w="588" w:type="dxa"/>
            <w:shd w:val="clear" w:color="auto" w:fill="auto"/>
            <w:vAlign w:val="center"/>
          </w:tcPr>
          <w:p w:rsidR="0083076B" w:rsidRPr="00D521FD" w:rsidRDefault="0083076B" w:rsidP="0083076B">
            <w:pPr>
              <w:tabs>
                <w:tab w:val="left" w:pos="7619"/>
              </w:tabs>
              <w:spacing w:after="0" w:line="240" w:lineRule="auto"/>
              <w:jc w:val="center"/>
              <w:rPr>
                <w:rFonts w:ascii="Times New Roman" w:eastAsia="Calibri" w:hAnsi="Times New Roman" w:cs="Times New Roman"/>
                <w:b/>
                <w:sz w:val="25"/>
                <w:szCs w:val="25"/>
                <w:lang w:eastAsia="ru-RU"/>
              </w:rPr>
            </w:pPr>
            <w:r w:rsidRPr="00D521FD">
              <w:rPr>
                <w:rFonts w:ascii="Times New Roman" w:eastAsia="Calibri" w:hAnsi="Times New Roman" w:cs="Times New Roman"/>
                <w:b/>
                <w:sz w:val="25"/>
                <w:szCs w:val="25"/>
                <w:lang w:eastAsia="ru-RU"/>
              </w:rPr>
              <w:lastRenderedPageBreak/>
              <w:t>7.</w:t>
            </w:r>
          </w:p>
        </w:tc>
        <w:tc>
          <w:tcPr>
            <w:tcW w:w="2689" w:type="dxa"/>
            <w:shd w:val="clear" w:color="auto" w:fill="auto"/>
            <w:vAlign w:val="center"/>
          </w:tcPr>
          <w:p w:rsidR="0083076B" w:rsidRPr="00D521FD" w:rsidRDefault="0083076B" w:rsidP="0083076B">
            <w:pPr>
              <w:keepNext/>
              <w:tabs>
                <w:tab w:val="num" w:pos="0"/>
              </w:tabs>
              <w:suppressAutoHyphens/>
              <w:spacing w:after="0" w:line="240" w:lineRule="auto"/>
              <w:jc w:val="center"/>
              <w:outlineLvl w:val="4"/>
              <w:rPr>
                <w:rFonts w:ascii="Times New Roman" w:eastAsia="Tms Rmn" w:hAnsi="Times New Roman" w:cs="Times New Roman"/>
                <w:b/>
                <w:sz w:val="25"/>
                <w:szCs w:val="25"/>
                <w:lang w:eastAsia="zh-CN"/>
              </w:rPr>
            </w:pPr>
            <w:r w:rsidRPr="00D521FD">
              <w:rPr>
                <w:rFonts w:ascii="Times New Roman" w:eastAsia="Tms Rmn" w:hAnsi="Times New Roman" w:cs="Times New Roman"/>
                <w:b/>
                <w:sz w:val="25"/>
                <w:szCs w:val="25"/>
                <w:lang w:eastAsia="zh-CN"/>
              </w:rPr>
              <w:t>Требования к безопасности</w:t>
            </w:r>
          </w:p>
        </w:tc>
        <w:tc>
          <w:tcPr>
            <w:tcW w:w="6669" w:type="dxa"/>
            <w:shd w:val="clear" w:color="auto" w:fill="auto"/>
            <w:vAlign w:val="center"/>
          </w:tcPr>
          <w:p w:rsidR="0083076B" w:rsidRPr="00D521FD" w:rsidRDefault="0083076B" w:rsidP="0083076B">
            <w:pPr>
              <w:spacing w:after="0" w:line="240" w:lineRule="auto"/>
              <w:jc w:val="both"/>
              <w:rPr>
                <w:rFonts w:ascii="Times New Roman" w:eastAsia="Calibri" w:hAnsi="Times New Roman" w:cs="Times New Roman"/>
                <w:sz w:val="25"/>
                <w:szCs w:val="25"/>
                <w:lang w:eastAsia="ru-RU"/>
              </w:rPr>
            </w:pPr>
            <w:r w:rsidRPr="00D521FD">
              <w:rPr>
                <w:rFonts w:ascii="Times New Roman" w:eastAsia="Calibri" w:hAnsi="Times New Roman" w:cs="Times New Roman"/>
                <w:sz w:val="25"/>
                <w:szCs w:val="25"/>
                <w:lang w:eastAsia="ru-RU"/>
              </w:rPr>
              <w:t>Поставляемые нефтепродукты должны соответствовать требованиям указанным в Техническом регламенте Таможенного союза ТР ТС013/2011 « О требованиях к автомобильному и авиационному бензину, дизельному и судовому топливу для реактивных двигателей и мазута», утвержденном решением Комиссии Таможенного союза от 18.10.2011 № 826.</w:t>
            </w:r>
          </w:p>
        </w:tc>
      </w:tr>
    </w:tbl>
    <w:p w:rsidR="0083076B" w:rsidRPr="00D521FD" w:rsidRDefault="0083076B" w:rsidP="0083076B">
      <w:pPr>
        <w:spacing w:after="0" w:line="240" w:lineRule="auto"/>
        <w:rPr>
          <w:rFonts w:ascii="Times New Roman" w:eastAsia="Calibri" w:hAnsi="Times New Roman" w:cs="Times New Roman"/>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D8094E" w:rsidRPr="00D521FD" w:rsidRDefault="00D8094E" w:rsidP="00D8094E">
      <w:pPr>
        <w:spacing w:after="0" w:line="240" w:lineRule="auto"/>
        <w:jc w:val="center"/>
        <w:rPr>
          <w:rFonts w:ascii="Times New Roman" w:hAnsi="Times New Roman" w:cs="Times New Roman"/>
          <w:b/>
          <w:color w:val="000000"/>
          <w:sz w:val="25"/>
          <w:szCs w:val="25"/>
        </w:rPr>
      </w:pPr>
      <w:r w:rsidRPr="00D521FD">
        <w:rPr>
          <w:rFonts w:ascii="Times New Roman" w:hAnsi="Times New Roman" w:cs="Times New Roman"/>
          <w:b/>
          <w:color w:val="000000"/>
          <w:sz w:val="25"/>
          <w:szCs w:val="25"/>
        </w:rPr>
        <w:t xml:space="preserve">Генеральный директор                                                     </w:t>
      </w:r>
      <w:r w:rsidR="004C7748">
        <w:rPr>
          <w:rFonts w:ascii="Times New Roman" w:hAnsi="Times New Roman" w:cs="Times New Roman"/>
          <w:b/>
          <w:color w:val="000000"/>
          <w:sz w:val="25"/>
          <w:szCs w:val="25"/>
        </w:rPr>
        <w:t>Аханов Б.М.</w:t>
      </w: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60754A">
      <w:pPr>
        <w:spacing w:after="0" w:line="240" w:lineRule="auto"/>
        <w:jc w:val="center"/>
        <w:rPr>
          <w:rFonts w:ascii="Times New Roman" w:eastAsia="Times New Roman" w:hAnsi="Times New Roman" w:cs="Times New Roman"/>
          <w:b/>
          <w:sz w:val="25"/>
          <w:szCs w:val="25"/>
          <w:lang w:eastAsia="ru-RU"/>
        </w:rPr>
      </w:pPr>
    </w:p>
    <w:p w:rsidR="00477244" w:rsidRPr="00D521FD" w:rsidRDefault="00477244"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rPr>
          <w:rFonts w:ascii="Times New Roman" w:eastAsia="Times New Roman" w:hAnsi="Times New Roman" w:cs="Times New Roman"/>
          <w:b/>
          <w:sz w:val="25"/>
          <w:szCs w:val="25"/>
          <w:lang w:eastAsia="ru-RU"/>
        </w:rPr>
      </w:pPr>
    </w:p>
    <w:p w:rsidR="00BB2655" w:rsidRDefault="00BB2655" w:rsidP="00BB2655">
      <w:pPr>
        <w:spacing w:after="0" w:line="240" w:lineRule="auto"/>
        <w:rPr>
          <w:rFonts w:ascii="Times New Roman" w:eastAsia="Times New Roman" w:hAnsi="Times New Roman" w:cs="Times New Roman"/>
          <w:b/>
          <w:sz w:val="25"/>
          <w:szCs w:val="25"/>
          <w:lang w:eastAsia="ru-RU"/>
        </w:rPr>
      </w:pPr>
    </w:p>
    <w:p w:rsidR="004C7748" w:rsidRDefault="004C7748" w:rsidP="00BB2655">
      <w:pPr>
        <w:spacing w:after="0" w:line="240" w:lineRule="auto"/>
        <w:rPr>
          <w:rFonts w:ascii="Times New Roman" w:eastAsia="Times New Roman" w:hAnsi="Times New Roman" w:cs="Times New Roman"/>
          <w:b/>
          <w:sz w:val="25"/>
          <w:szCs w:val="25"/>
          <w:lang w:eastAsia="ru-RU"/>
        </w:rPr>
      </w:pPr>
    </w:p>
    <w:p w:rsidR="004C7748" w:rsidRDefault="004C7748" w:rsidP="00BB2655">
      <w:pPr>
        <w:spacing w:after="0" w:line="240" w:lineRule="auto"/>
        <w:rPr>
          <w:rFonts w:ascii="Times New Roman" w:eastAsia="Times New Roman" w:hAnsi="Times New Roman" w:cs="Times New Roman"/>
          <w:b/>
          <w:sz w:val="25"/>
          <w:szCs w:val="25"/>
          <w:lang w:eastAsia="ru-RU"/>
        </w:rPr>
      </w:pPr>
    </w:p>
    <w:p w:rsidR="004C7748" w:rsidRDefault="004C7748" w:rsidP="00BB2655">
      <w:pPr>
        <w:spacing w:after="0" w:line="240" w:lineRule="auto"/>
        <w:rPr>
          <w:rFonts w:ascii="Times New Roman" w:eastAsia="Times New Roman" w:hAnsi="Times New Roman" w:cs="Times New Roman"/>
          <w:b/>
          <w:sz w:val="25"/>
          <w:szCs w:val="25"/>
          <w:lang w:eastAsia="ru-RU"/>
        </w:rPr>
      </w:pPr>
    </w:p>
    <w:p w:rsidR="004C7748" w:rsidRDefault="004C7748"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rPr>
          <w:rFonts w:ascii="Times New Roman" w:eastAsia="Times New Roman" w:hAnsi="Times New Roman" w:cs="Times New Roman"/>
          <w:b/>
          <w:sz w:val="25"/>
          <w:szCs w:val="25"/>
          <w:lang w:eastAsia="ru-RU"/>
        </w:rPr>
      </w:pPr>
    </w:p>
    <w:p w:rsidR="00BB2655" w:rsidRPr="00D521FD" w:rsidRDefault="00BB2655" w:rsidP="00BB2655">
      <w:pPr>
        <w:spacing w:after="0" w:line="240" w:lineRule="auto"/>
        <w:jc w:val="right"/>
        <w:rPr>
          <w:rFonts w:ascii="Times New Roman" w:eastAsia="Times New Roman" w:hAnsi="Times New Roman" w:cs="Times New Roman"/>
          <w:sz w:val="25"/>
          <w:szCs w:val="25"/>
          <w:lang w:eastAsia="ru-RU"/>
        </w:rPr>
      </w:pPr>
      <w:r w:rsidRPr="00D521FD">
        <w:rPr>
          <w:rFonts w:ascii="Times New Roman" w:eastAsia="Times New Roman" w:hAnsi="Times New Roman" w:cs="Times New Roman"/>
          <w:b/>
          <w:bCs/>
          <w:noProof/>
          <w:sz w:val="25"/>
          <w:szCs w:val="25"/>
          <w:lang w:eastAsia="ru-RU"/>
        </w:rPr>
        <w:lastRenderedPageBreak/>
        <w:drawing>
          <wp:anchor distT="0" distB="0" distL="114300" distR="114300" simplePos="0" relativeHeight="251661312" behindDoc="1" locked="0" layoutInCell="1" allowOverlap="1" wp14:anchorId="22830576" wp14:editId="17754507">
            <wp:simplePos x="0" y="0"/>
            <wp:positionH relativeFrom="column">
              <wp:posOffset>5509260</wp:posOffset>
            </wp:positionH>
            <wp:positionV relativeFrom="paragraph">
              <wp:posOffset>784224</wp:posOffset>
            </wp:positionV>
            <wp:extent cx="86748" cy="61591"/>
            <wp:effectExtent l="19050" t="0" r="8502" b="0"/>
            <wp:wrapNone/>
            <wp:docPr id="3" name="Рисунок 3" descr="cid:image001.jpg@01CD73EA.BDB6D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id:image001.jpg@01CD73EA.BDB6D5B0"/>
                    <pic:cNvPicPr>
                      <a:picLocks noChangeAspect="1" noChangeArrowheads="1"/>
                    </pic:cNvPicPr>
                  </pic:nvPicPr>
                  <pic:blipFill>
                    <a:blip r:embed="rId14" r:link="rId15" cstate="print"/>
                    <a:srcRect/>
                    <a:stretch>
                      <a:fillRect/>
                    </a:stretch>
                  </pic:blipFill>
                  <pic:spPr bwMode="auto">
                    <a:xfrm flipH="1" flipV="1">
                      <a:off x="0" y="0"/>
                      <a:ext cx="87987" cy="62471"/>
                    </a:xfrm>
                    <a:prstGeom prst="rect">
                      <a:avLst/>
                    </a:prstGeom>
                    <a:noFill/>
                    <a:ln w="9525">
                      <a:noFill/>
                      <a:miter lim="800000"/>
                      <a:headEnd/>
                      <a:tailEnd/>
                    </a:ln>
                  </pic:spPr>
                </pic:pic>
              </a:graphicData>
            </a:graphic>
          </wp:anchor>
        </w:drawing>
      </w:r>
      <w:r w:rsidRPr="00D521FD">
        <w:rPr>
          <w:rFonts w:ascii="Times New Roman" w:eastAsia="Times New Roman" w:hAnsi="Times New Roman" w:cs="Times New Roman"/>
          <w:b/>
          <w:bCs/>
          <w:i/>
          <w:sz w:val="25"/>
          <w:szCs w:val="25"/>
          <w:lang w:val="kk-KZ" w:eastAsia="ru-RU"/>
        </w:rPr>
        <w:t>Приложение №6</w:t>
      </w:r>
    </w:p>
    <w:p w:rsidR="00BB2655" w:rsidRPr="00D521FD" w:rsidRDefault="00BB2655" w:rsidP="00BB2655">
      <w:pPr>
        <w:spacing w:after="0" w:line="240" w:lineRule="auto"/>
        <w:jc w:val="right"/>
        <w:rPr>
          <w:rFonts w:ascii="Times New Roman" w:eastAsia="Times New Roman" w:hAnsi="Times New Roman" w:cs="Times New Roman"/>
          <w:b/>
          <w:bCs/>
          <w:sz w:val="25"/>
          <w:szCs w:val="25"/>
          <w:lang w:val="kk-KZ" w:eastAsia="ru-RU"/>
        </w:rPr>
      </w:pPr>
      <w:r w:rsidRPr="00D521FD">
        <w:rPr>
          <w:rFonts w:ascii="Times New Roman" w:eastAsia="Times New Roman" w:hAnsi="Times New Roman" w:cs="Times New Roman"/>
          <w:b/>
          <w:bCs/>
          <w:sz w:val="25"/>
          <w:szCs w:val="25"/>
          <w:lang w:val="kk-KZ" w:eastAsia="ru-RU"/>
        </w:rPr>
        <w:t>к Тендерной документации,</w:t>
      </w:r>
    </w:p>
    <w:p w:rsidR="00BB2655" w:rsidRPr="00D521FD" w:rsidRDefault="00BB2655" w:rsidP="00BB2655">
      <w:pPr>
        <w:spacing w:after="0" w:line="240" w:lineRule="auto"/>
        <w:jc w:val="right"/>
        <w:rPr>
          <w:rFonts w:ascii="Times New Roman" w:eastAsia="Times New Roman" w:hAnsi="Times New Roman" w:cs="Times New Roman"/>
          <w:b/>
          <w:bCs/>
          <w:sz w:val="25"/>
          <w:szCs w:val="25"/>
          <w:lang w:val="kk-KZ" w:eastAsia="ru-RU"/>
        </w:rPr>
      </w:pPr>
      <w:r w:rsidRPr="00D521FD">
        <w:rPr>
          <w:rFonts w:ascii="Times New Roman" w:eastAsia="Times New Roman" w:hAnsi="Times New Roman" w:cs="Times New Roman"/>
          <w:b/>
          <w:bCs/>
          <w:sz w:val="25"/>
          <w:szCs w:val="25"/>
          <w:lang w:val="kk-KZ" w:eastAsia="ru-RU"/>
        </w:rPr>
        <w:t>утвержденной приказом</w:t>
      </w:r>
    </w:p>
    <w:p w:rsidR="00BB2655" w:rsidRPr="00D521FD" w:rsidRDefault="00BB2655" w:rsidP="00BB2655">
      <w:pPr>
        <w:spacing w:after="0" w:line="240" w:lineRule="auto"/>
        <w:jc w:val="right"/>
        <w:rPr>
          <w:rFonts w:ascii="Times New Roman" w:hAnsi="Times New Roman" w:cs="Times New Roman"/>
          <w:b/>
          <w:bCs/>
          <w:sz w:val="25"/>
          <w:szCs w:val="25"/>
          <w:lang w:val="kk-KZ"/>
        </w:rPr>
      </w:pPr>
      <w:r w:rsidRPr="00D521FD">
        <w:rPr>
          <w:rFonts w:ascii="Times New Roman" w:hAnsi="Times New Roman" w:cs="Times New Roman"/>
          <w:b/>
          <w:bCs/>
          <w:sz w:val="25"/>
          <w:szCs w:val="25"/>
          <w:lang w:val="kk-KZ"/>
        </w:rPr>
        <w:t>Генерального директора ТОО «Уранэнерго»</w:t>
      </w:r>
    </w:p>
    <w:p w:rsidR="00BB2655" w:rsidRPr="00D521FD" w:rsidRDefault="00BB2655" w:rsidP="00BB2655">
      <w:pPr>
        <w:spacing w:after="0" w:line="240" w:lineRule="auto"/>
        <w:jc w:val="right"/>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№_____________ от «______ » __________20</w:t>
      </w:r>
      <w:r w:rsidR="004C7748">
        <w:rPr>
          <w:rFonts w:ascii="Times New Roman" w:eastAsia="Times New Roman" w:hAnsi="Times New Roman" w:cs="Times New Roman"/>
          <w:b/>
          <w:sz w:val="25"/>
          <w:szCs w:val="25"/>
          <w:lang w:eastAsia="ru-RU"/>
        </w:rPr>
        <w:t>21</w:t>
      </w:r>
      <w:r w:rsidRPr="00D521FD">
        <w:rPr>
          <w:rFonts w:ascii="Times New Roman" w:eastAsia="Times New Roman" w:hAnsi="Times New Roman" w:cs="Times New Roman"/>
          <w:b/>
          <w:sz w:val="25"/>
          <w:szCs w:val="25"/>
          <w:lang w:eastAsia="ru-RU"/>
        </w:rPr>
        <w:t xml:space="preserve"> года</w:t>
      </w:r>
    </w:p>
    <w:p w:rsidR="00477244" w:rsidRPr="00D521FD" w:rsidRDefault="00477244" w:rsidP="002421BF">
      <w:pPr>
        <w:spacing w:after="0" w:line="240" w:lineRule="auto"/>
        <w:rPr>
          <w:rFonts w:ascii="Times New Roman" w:eastAsia="Times New Roman" w:hAnsi="Times New Roman" w:cs="Times New Roman"/>
          <w:b/>
          <w:sz w:val="25"/>
          <w:szCs w:val="25"/>
          <w:lang w:eastAsia="ru-RU"/>
        </w:rPr>
      </w:pPr>
    </w:p>
    <w:p w:rsidR="00175957" w:rsidRPr="00F70F0E" w:rsidRDefault="00851F52" w:rsidP="0060754A">
      <w:pPr>
        <w:spacing w:after="0" w:line="240" w:lineRule="auto"/>
        <w:jc w:val="center"/>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ДОГОВОР №__</w:t>
      </w:r>
      <w:r w:rsidR="00DA453E" w:rsidRPr="00F70F0E">
        <w:rPr>
          <w:rFonts w:ascii="Times New Roman" w:eastAsia="Times New Roman" w:hAnsi="Times New Roman" w:cs="Times New Roman"/>
          <w:b/>
          <w:sz w:val="25"/>
          <w:szCs w:val="25"/>
          <w:lang w:eastAsia="ru-RU"/>
        </w:rPr>
        <w:t>_____</w:t>
      </w:r>
      <w:r w:rsidR="00A8107E" w:rsidRPr="00F70F0E">
        <w:rPr>
          <w:rFonts w:ascii="Times New Roman" w:eastAsia="Times New Roman" w:hAnsi="Times New Roman" w:cs="Times New Roman"/>
          <w:b/>
          <w:sz w:val="25"/>
          <w:szCs w:val="25"/>
          <w:lang w:eastAsia="ru-RU"/>
        </w:rPr>
        <w:t>_</w:t>
      </w:r>
      <w:r w:rsidR="007F6F9C" w:rsidRPr="00F70F0E">
        <w:rPr>
          <w:rFonts w:ascii="Times New Roman" w:eastAsia="Times New Roman" w:hAnsi="Times New Roman" w:cs="Times New Roman"/>
          <w:b/>
          <w:sz w:val="25"/>
          <w:szCs w:val="25"/>
          <w:lang w:eastAsia="ru-RU"/>
        </w:rPr>
        <w:t>___</w:t>
      </w:r>
    </w:p>
    <w:p w:rsidR="009062AE" w:rsidRPr="00F70F0E" w:rsidRDefault="00CA3B85" w:rsidP="0060754A">
      <w:pPr>
        <w:spacing w:after="0" w:line="240" w:lineRule="auto"/>
        <w:jc w:val="center"/>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п</w:t>
      </w:r>
      <w:r w:rsidR="009062AE" w:rsidRPr="00F70F0E">
        <w:rPr>
          <w:rFonts w:ascii="Times New Roman" w:eastAsia="Times New Roman" w:hAnsi="Times New Roman" w:cs="Times New Roman"/>
          <w:b/>
          <w:sz w:val="25"/>
          <w:szCs w:val="25"/>
          <w:lang w:eastAsia="ru-RU"/>
        </w:rPr>
        <w:t>о закуп</w:t>
      </w:r>
      <w:r w:rsidR="001F4766" w:rsidRPr="00F70F0E">
        <w:rPr>
          <w:rFonts w:ascii="Times New Roman" w:eastAsia="Times New Roman" w:hAnsi="Times New Roman" w:cs="Times New Roman"/>
          <w:b/>
          <w:sz w:val="25"/>
          <w:szCs w:val="25"/>
          <w:lang w:eastAsia="ru-RU"/>
        </w:rPr>
        <w:t>к</w:t>
      </w:r>
      <w:r w:rsidR="00E54558" w:rsidRPr="00F70F0E">
        <w:rPr>
          <w:rFonts w:ascii="Times New Roman" w:eastAsia="Times New Roman" w:hAnsi="Times New Roman" w:cs="Times New Roman"/>
          <w:b/>
          <w:sz w:val="25"/>
          <w:szCs w:val="25"/>
          <w:lang w:eastAsia="ru-RU"/>
        </w:rPr>
        <w:t>е</w:t>
      </w:r>
      <w:r w:rsidR="00263192" w:rsidRPr="00F70F0E">
        <w:rPr>
          <w:rFonts w:ascii="Times New Roman" w:eastAsia="Times New Roman" w:hAnsi="Times New Roman" w:cs="Times New Roman"/>
          <w:b/>
          <w:sz w:val="25"/>
          <w:szCs w:val="25"/>
          <w:lang w:eastAsia="ru-RU"/>
        </w:rPr>
        <w:t xml:space="preserve"> товара</w:t>
      </w:r>
    </w:p>
    <w:p w:rsidR="00175957" w:rsidRPr="00F70F0E" w:rsidRDefault="00175957" w:rsidP="0060754A">
      <w:pPr>
        <w:spacing w:after="0" w:line="240" w:lineRule="auto"/>
        <w:jc w:val="center"/>
        <w:rPr>
          <w:rFonts w:ascii="Times New Roman" w:eastAsia="Times New Roman" w:hAnsi="Times New Roman" w:cs="Times New Roman"/>
          <w:b/>
          <w:sz w:val="25"/>
          <w:szCs w:val="25"/>
          <w:lang w:eastAsia="ru-RU"/>
        </w:rPr>
      </w:pPr>
      <w:bookmarkStart w:id="35" w:name="_Hlk27657607"/>
      <w:r w:rsidRPr="00F70F0E">
        <w:rPr>
          <w:rFonts w:ascii="Times New Roman" w:eastAsia="Times New Roman" w:hAnsi="Times New Roman" w:cs="Times New Roman"/>
          <w:b/>
          <w:sz w:val="25"/>
          <w:szCs w:val="25"/>
          <w:lang w:eastAsia="ru-RU"/>
        </w:rPr>
        <w:t xml:space="preserve">способом </w:t>
      </w:r>
      <w:r w:rsidR="00DC1665" w:rsidRPr="00F70F0E">
        <w:rPr>
          <w:rFonts w:ascii="Times New Roman" w:eastAsia="Times New Roman" w:hAnsi="Times New Roman" w:cs="Times New Roman"/>
          <w:b/>
          <w:sz w:val="25"/>
          <w:szCs w:val="25"/>
          <w:lang w:eastAsia="ru-RU"/>
        </w:rPr>
        <w:t>конкурса путем тендера</w:t>
      </w:r>
    </w:p>
    <w:bookmarkEnd w:id="35"/>
    <w:p w:rsidR="00175957" w:rsidRPr="00F70F0E" w:rsidRDefault="00175957" w:rsidP="0060754A">
      <w:pPr>
        <w:spacing w:after="0" w:line="240" w:lineRule="auto"/>
        <w:jc w:val="center"/>
        <w:rPr>
          <w:rFonts w:ascii="Times New Roman" w:eastAsia="Times New Roman" w:hAnsi="Times New Roman" w:cs="Times New Roman"/>
          <w:b/>
          <w:sz w:val="25"/>
          <w:szCs w:val="25"/>
          <w:lang w:eastAsia="ru-RU"/>
        </w:rPr>
      </w:pPr>
    </w:p>
    <w:p w:rsidR="00175957" w:rsidRPr="00F70F0E" w:rsidRDefault="00382348" w:rsidP="0060754A">
      <w:pPr>
        <w:spacing w:after="0" w:line="240" w:lineRule="auto"/>
        <w:jc w:val="both"/>
        <w:rPr>
          <w:rFonts w:ascii="Times New Roman" w:eastAsia="Times New Roman" w:hAnsi="Times New Roman" w:cs="Times New Roman"/>
          <w:bCs/>
          <w:sz w:val="25"/>
          <w:szCs w:val="25"/>
          <w:lang w:eastAsia="ru-RU"/>
        </w:rPr>
      </w:pPr>
      <w:r w:rsidRPr="00F70F0E">
        <w:rPr>
          <w:rFonts w:ascii="Times New Roman" w:eastAsia="Times New Roman" w:hAnsi="Times New Roman" w:cs="Times New Roman"/>
          <w:bCs/>
          <w:sz w:val="25"/>
          <w:szCs w:val="25"/>
          <w:lang w:eastAsia="ru-RU"/>
        </w:rPr>
        <w:t>г. Шымкент</w:t>
      </w:r>
      <w:r w:rsidR="00175957" w:rsidRPr="00F70F0E">
        <w:rPr>
          <w:rFonts w:ascii="Times New Roman" w:eastAsia="Times New Roman" w:hAnsi="Times New Roman" w:cs="Times New Roman"/>
          <w:bCs/>
          <w:sz w:val="25"/>
          <w:szCs w:val="25"/>
          <w:lang w:eastAsia="ru-RU"/>
        </w:rPr>
        <w:tab/>
      </w:r>
      <w:r w:rsidR="0081023D" w:rsidRPr="00F70F0E">
        <w:rPr>
          <w:rFonts w:ascii="Times New Roman" w:eastAsia="Times New Roman" w:hAnsi="Times New Roman" w:cs="Times New Roman"/>
          <w:bCs/>
          <w:sz w:val="25"/>
          <w:szCs w:val="25"/>
          <w:lang w:eastAsia="ru-RU"/>
        </w:rPr>
        <w:t xml:space="preserve">                                                               </w:t>
      </w:r>
      <w:r w:rsidR="00623F44" w:rsidRPr="00F70F0E">
        <w:rPr>
          <w:rFonts w:ascii="Times New Roman" w:eastAsia="Times New Roman" w:hAnsi="Times New Roman" w:cs="Times New Roman"/>
          <w:bCs/>
          <w:sz w:val="25"/>
          <w:szCs w:val="25"/>
          <w:lang w:eastAsia="ru-RU"/>
        </w:rPr>
        <w:t xml:space="preserve">      </w:t>
      </w:r>
      <w:r w:rsidR="00851F52" w:rsidRPr="00F70F0E">
        <w:rPr>
          <w:rFonts w:ascii="Times New Roman" w:eastAsia="Times New Roman" w:hAnsi="Times New Roman" w:cs="Times New Roman"/>
          <w:bCs/>
          <w:sz w:val="25"/>
          <w:szCs w:val="25"/>
          <w:lang w:eastAsia="ru-RU"/>
        </w:rPr>
        <w:t>«</w:t>
      </w:r>
      <w:r w:rsidR="00F248D8" w:rsidRPr="00F70F0E">
        <w:rPr>
          <w:rFonts w:ascii="Times New Roman" w:eastAsia="Times New Roman" w:hAnsi="Times New Roman" w:cs="Times New Roman"/>
          <w:bCs/>
          <w:sz w:val="25"/>
          <w:szCs w:val="25"/>
          <w:lang w:eastAsia="ru-RU"/>
        </w:rPr>
        <w:t>___</w:t>
      </w:r>
      <w:r w:rsidR="00851F52" w:rsidRPr="00F70F0E">
        <w:rPr>
          <w:rFonts w:ascii="Times New Roman" w:eastAsia="Times New Roman" w:hAnsi="Times New Roman" w:cs="Times New Roman"/>
          <w:bCs/>
          <w:sz w:val="25"/>
          <w:szCs w:val="25"/>
          <w:lang w:eastAsia="ru-RU"/>
        </w:rPr>
        <w:t>__»_____</w:t>
      </w:r>
      <w:r w:rsidR="00CA73A7" w:rsidRPr="00F70F0E">
        <w:rPr>
          <w:rFonts w:ascii="Times New Roman" w:eastAsia="Times New Roman" w:hAnsi="Times New Roman" w:cs="Times New Roman"/>
          <w:bCs/>
          <w:sz w:val="25"/>
          <w:szCs w:val="25"/>
          <w:lang w:eastAsia="ru-RU"/>
        </w:rPr>
        <w:t>____</w:t>
      </w:r>
      <w:r w:rsidR="00851F52" w:rsidRPr="00F70F0E">
        <w:rPr>
          <w:rFonts w:ascii="Times New Roman" w:eastAsia="Times New Roman" w:hAnsi="Times New Roman" w:cs="Times New Roman"/>
          <w:bCs/>
          <w:sz w:val="25"/>
          <w:szCs w:val="25"/>
          <w:lang w:eastAsia="ru-RU"/>
        </w:rPr>
        <w:t>____</w:t>
      </w:r>
      <w:r w:rsidR="00175957" w:rsidRPr="00F70F0E">
        <w:rPr>
          <w:rFonts w:ascii="Times New Roman" w:eastAsia="Times New Roman" w:hAnsi="Times New Roman" w:cs="Times New Roman"/>
          <w:bCs/>
          <w:sz w:val="25"/>
          <w:szCs w:val="25"/>
          <w:lang w:eastAsia="ru-RU"/>
        </w:rPr>
        <w:t>20</w:t>
      </w:r>
      <w:r w:rsidR="00DC1665" w:rsidRPr="00F70F0E">
        <w:rPr>
          <w:rFonts w:ascii="Times New Roman" w:eastAsia="Times New Roman" w:hAnsi="Times New Roman" w:cs="Times New Roman"/>
          <w:bCs/>
          <w:sz w:val="25"/>
          <w:szCs w:val="25"/>
          <w:lang w:eastAsia="ru-RU"/>
        </w:rPr>
        <w:t>2</w:t>
      </w:r>
      <w:r w:rsidR="004C7748" w:rsidRPr="00F70F0E">
        <w:rPr>
          <w:rFonts w:ascii="Times New Roman" w:eastAsia="Times New Roman" w:hAnsi="Times New Roman" w:cs="Times New Roman"/>
          <w:bCs/>
          <w:sz w:val="25"/>
          <w:szCs w:val="25"/>
          <w:lang w:eastAsia="ru-RU"/>
        </w:rPr>
        <w:t>1</w:t>
      </w:r>
      <w:r w:rsidR="00175957" w:rsidRPr="00F70F0E">
        <w:rPr>
          <w:rFonts w:ascii="Times New Roman" w:eastAsia="Times New Roman" w:hAnsi="Times New Roman" w:cs="Times New Roman"/>
          <w:bCs/>
          <w:sz w:val="25"/>
          <w:szCs w:val="25"/>
          <w:lang w:eastAsia="ru-RU"/>
        </w:rPr>
        <w:t xml:space="preserve"> года</w:t>
      </w:r>
    </w:p>
    <w:p w:rsidR="00175957" w:rsidRPr="00F70F0E" w:rsidRDefault="00175957" w:rsidP="0060754A">
      <w:pPr>
        <w:spacing w:after="0" w:line="240" w:lineRule="auto"/>
        <w:jc w:val="both"/>
        <w:rPr>
          <w:rFonts w:ascii="Times New Roman" w:eastAsia="Times New Roman" w:hAnsi="Times New Roman" w:cs="Times New Roman"/>
          <w:b/>
          <w:sz w:val="25"/>
          <w:szCs w:val="25"/>
          <w:lang w:eastAsia="ru-RU"/>
        </w:rPr>
      </w:pPr>
    </w:p>
    <w:p w:rsidR="00175957" w:rsidRPr="00F70F0E" w:rsidRDefault="00175957" w:rsidP="00D95F83">
      <w:pPr>
        <w:spacing w:after="0" w:line="240" w:lineRule="auto"/>
        <w:ind w:left="-142"/>
        <w:jc w:val="both"/>
        <w:rPr>
          <w:rFonts w:ascii="Times New Roman" w:eastAsia="Times New Roman" w:hAnsi="Times New Roman" w:cs="Times New Roman"/>
          <w:snapToGrid w:val="0"/>
          <w:sz w:val="25"/>
          <w:szCs w:val="25"/>
          <w:lang w:eastAsia="ru-RU"/>
        </w:rPr>
      </w:pPr>
      <w:r w:rsidRPr="00F70F0E">
        <w:rPr>
          <w:rFonts w:ascii="Times New Roman" w:eastAsia="Times New Roman" w:hAnsi="Times New Roman" w:cs="Times New Roman"/>
          <w:b/>
          <w:snapToGrid w:val="0"/>
          <w:sz w:val="25"/>
          <w:szCs w:val="25"/>
          <w:lang w:eastAsia="ru-RU"/>
        </w:rPr>
        <w:t>Товарищество с ограниченной ответственностью «Уранэнерго»</w:t>
      </w:r>
      <w:r w:rsidRPr="00F70F0E">
        <w:rPr>
          <w:rFonts w:ascii="Times New Roman" w:eastAsia="Times New Roman" w:hAnsi="Times New Roman" w:cs="Times New Roman"/>
          <w:snapToGrid w:val="0"/>
          <w:sz w:val="25"/>
          <w:szCs w:val="25"/>
          <w:lang w:eastAsia="ru-RU"/>
        </w:rPr>
        <w:t xml:space="preserve">, созданное и действующее по законодательству Республики Казахстан, именуемое в дальнейшем </w:t>
      </w:r>
      <w:r w:rsidRPr="00F70F0E">
        <w:rPr>
          <w:rFonts w:ascii="Times New Roman" w:eastAsia="Times New Roman" w:hAnsi="Times New Roman" w:cs="Times New Roman"/>
          <w:b/>
          <w:snapToGrid w:val="0"/>
          <w:sz w:val="25"/>
          <w:szCs w:val="25"/>
          <w:lang w:eastAsia="ru-RU"/>
        </w:rPr>
        <w:t>«</w:t>
      </w:r>
      <w:r w:rsidR="00AE1B39" w:rsidRPr="00F70F0E">
        <w:rPr>
          <w:rFonts w:ascii="Times New Roman" w:eastAsia="Times New Roman" w:hAnsi="Times New Roman" w:cs="Times New Roman"/>
          <w:b/>
          <w:snapToGrid w:val="0"/>
          <w:sz w:val="25"/>
          <w:szCs w:val="25"/>
          <w:lang w:eastAsia="ru-RU"/>
        </w:rPr>
        <w:t>Заказчик</w:t>
      </w:r>
      <w:r w:rsidRPr="00F70F0E">
        <w:rPr>
          <w:rFonts w:ascii="Times New Roman" w:eastAsia="Times New Roman" w:hAnsi="Times New Roman" w:cs="Times New Roman"/>
          <w:b/>
          <w:snapToGrid w:val="0"/>
          <w:sz w:val="25"/>
          <w:szCs w:val="25"/>
          <w:lang w:eastAsia="ru-RU"/>
        </w:rPr>
        <w:t>»</w:t>
      </w:r>
      <w:r w:rsidRPr="00F70F0E">
        <w:rPr>
          <w:rFonts w:ascii="Times New Roman" w:eastAsia="Times New Roman" w:hAnsi="Times New Roman" w:cs="Times New Roman"/>
          <w:snapToGrid w:val="0"/>
          <w:sz w:val="25"/>
          <w:szCs w:val="25"/>
          <w:lang w:eastAsia="ru-RU"/>
        </w:rPr>
        <w:t>, в лице</w:t>
      </w:r>
      <w:r w:rsidR="006D201C" w:rsidRPr="00F70F0E">
        <w:rPr>
          <w:rFonts w:ascii="Times New Roman" w:eastAsia="Times New Roman" w:hAnsi="Times New Roman" w:cs="Times New Roman"/>
          <w:snapToGrid w:val="0"/>
          <w:sz w:val="25"/>
          <w:szCs w:val="25"/>
          <w:lang w:eastAsia="ru-RU"/>
        </w:rPr>
        <w:t xml:space="preserve"> </w:t>
      </w:r>
      <w:r w:rsidRPr="00F70F0E">
        <w:rPr>
          <w:rFonts w:ascii="Times New Roman" w:eastAsia="Times New Roman" w:hAnsi="Times New Roman" w:cs="Times New Roman"/>
          <w:bCs/>
          <w:iCs/>
          <w:spacing w:val="4"/>
          <w:sz w:val="25"/>
          <w:szCs w:val="25"/>
          <w:lang w:eastAsia="ru-RU"/>
        </w:rPr>
        <w:t>Г</w:t>
      </w:r>
      <w:r w:rsidRPr="00F70F0E">
        <w:rPr>
          <w:rFonts w:ascii="Times New Roman" w:eastAsia="Times New Roman" w:hAnsi="Times New Roman" w:cs="Times New Roman"/>
          <w:iCs/>
          <w:spacing w:val="4"/>
          <w:sz w:val="25"/>
          <w:szCs w:val="25"/>
          <w:lang w:eastAsia="ru-RU"/>
        </w:rPr>
        <w:t xml:space="preserve">енерального директора </w:t>
      </w:r>
      <w:r w:rsidR="004C7748" w:rsidRPr="00F70F0E">
        <w:rPr>
          <w:rFonts w:ascii="Times New Roman" w:eastAsia="Times New Roman" w:hAnsi="Times New Roman" w:cs="Times New Roman"/>
          <w:iCs/>
          <w:spacing w:val="4"/>
          <w:sz w:val="25"/>
          <w:szCs w:val="25"/>
          <w:lang w:eastAsia="ru-RU"/>
        </w:rPr>
        <w:t>Аханова Б.М.</w:t>
      </w:r>
      <w:r w:rsidR="00CA3B85" w:rsidRPr="00F70F0E">
        <w:rPr>
          <w:rFonts w:ascii="Times New Roman" w:eastAsia="Times New Roman" w:hAnsi="Times New Roman" w:cs="Times New Roman"/>
          <w:iCs/>
          <w:spacing w:val="4"/>
          <w:sz w:val="25"/>
          <w:szCs w:val="25"/>
          <w:lang w:eastAsia="ru-RU"/>
        </w:rPr>
        <w:t>,</w:t>
      </w:r>
      <w:r w:rsidR="006D201C" w:rsidRPr="00F70F0E">
        <w:rPr>
          <w:rFonts w:ascii="Times New Roman" w:eastAsia="Times New Roman" w:hAnsi="Times New Roman" w:cs="Times New Roman"/>
          <w:iCs/>
          <w:spacing w:val="4"/>
          <w:sz w:val="25"/>
          <w:szCs w:val="25"/>
          <w:lang w:eastAsia="ru-RU"/>
        </w:rPr>
        <w:t xml:space="preserve"> </w:t>
      </w:r>
      <w:r w:rsidRPr="00F70F0E">
        <w:rPr>
          <w:rFonts w:ascii="Times New Roman" w:eastAsia="Times New Roman" w:hAnsi="Times New Roman" w:cs="Times New Roman"/>
          <w:bCs/>
          <w:iCs/>
          <w:spacing w:val="-4"/>
          <w:sz w:val="25"/>
          <w:szCs w:val="25"/>
          <w:lang w:eastAsia="ru-RU"/>
        </w:rPr>
        <w:t xml:space="preserve">действующего на основании </w:t>
      </w:r>
      <w:r w:rsidR="00CA3B85" w:rsidRPr="00F70F0E">
        <w:rPr>
          <w:rFonts w:ascii="Times New Roman" w:eastAsia="Times New Roman" w:hAnsi="Times New Roman" w:cs="Times New Roman"/>
          <w:bCs/>
          <w:iCs/>
          <w:spacing w:val="-4"/>
          <w:sz w:val="25"/>
          <w:szCs w:val="25"/>
          <w:lang w:eastAsia="ru-RU"/>
        </w:rPr>
        <w:t>Устава</w:t>
      </w:r>
      <w:r w:rsidRPr="00F70F0E">
        <w:rPr>
          <w:rFonts w:ascii="Times New Roman" w:eastAsia="Times New Roman" w:hAnsi="Times New Roman" w:cs="Times New Roman"/>
          <w:sz w:val="25"/>
          <w:szCs w:val="25"/>
          <w:lang w:eastAsia="ru-RU"/>
        </w:rPr>
        <w:t xml:space="preserve">, </w:t>
      </w:r>
      <w:r w:rsidRPr="00F70F0E">
        <w:rPr>
          <w:rFonts w:ascii="Times New Roman" w:eastAsia="Times New Roman" w:hAnsi="Times New Roman" w:cs="Times New Roman"/>
          <w:bCs/>
          <w:iCs/>
          <w:spacing w:val="-4"/>
          <w:sz w:val="25"/>
          <w:szCs w:val="25"/>
          <w:lang w:eastAsia="ru-RU"/>
        </w:rPr>
        <w:t>с одной стороны</w:t>
      </w:r>
      <w:r w:rsidR="0078563A" w:rsidRPr="00F70F0E">
        <w:rPr>
          <w:rFonts w:ascii="Times New Roman" w:eastAsia="Times New Roman" w:hAnsi="Times New Roman" w:cs="Times New Roman"/>
          <w:bCs/>
          <w:iCs/>
          <w:spacing w:val="-4"/>
          <w:sz w:val="25"/>
          <w:szCs w:val="25"/>
          <w:lang w:eastAsia="ru-RU"/>
        </w:rPr>
        <w:t>,</w:t>
      </w:r>
      <w:r w:rsidR="005F1C78" w:rsidRPr="00F70F0E">
        <w:rPr>
          <w:rFonts w:ascii="Times New Roman" w:eastAsia="Times New Roman" w:hAnsi="Times New Roman" w:cs="Times New Roman"/>
          <w:bCs/>
          <w:iCs/>
          <w:spacing w:val="-4"/>
          <w:sz w:val="25"/>
          <w:szCs w:val="25"/>
          <w:lang w:eastAsia="ru-RU"/>
        </w:rPr>
        <w:t xml:space="preserve"> </w:t>
      </w:r>
      <w:r w:rsidRPr="00F70F0E">
        <w:rPr>
          <w:rFonts w:ascii="Times New Roman" w:eastAsia="Times New Roman" w:hAnsi="Times New Roman" w:cs="Times New Roman"/>
          <w:snapToGrid w:val="0"/>
          <w:sz w:val="25"/>
          <w:szCs w:val="25"/>
          <w:lang w:eastAsia="ru-RU"/>
        </w:rPr>
        <w:t xml:space="preserve">и </w:t>
      </w:r>
      <w:r w:rsidR="0078563A" w:rsidRPr="00F70F0E">
        <w:rPr>
          <w:rFonts w:ascii="Times New Roman" w:eastAsia="Times New Roman" w:hAnsi="Times New Roman" w:cs="Times New Roman"/>
          <w:b/>
          <w:snapToGrid w:val="0"/>
          <w:sz w:val="25"/>
          <w:szCs w:val="25"/>
          <w:lang w:eastAsia="ru-RU"/>
        </w:rPr>
        <w:t>___________________</w:t>
      </w:r>
      <w:r w:rsidR="00BA108C" w:rsidRPr="00F70F0E">
        <w:rPr>
          <w:rFonts w:ascii="Times New Roman" w:eastAsia="Times New Roman" w:hAnsi="Times New Roman" w:cs="Times New Roman"/>
          <w:snapToGrid w:val="0"/>
          <w:sz w:val="25"/>
          <w:szCs w:val="25"/>
          <w:lang w:eastAsia="ru-RU"/>
        </w:rPr>
        <w:t>____________</w:t>
      </w:r>
      <w:r w:rsidRPr="00F70F0E">
        <w:rPr>
          <w:rFonts w:ascii="Times New Roman" w:eastAsia="Times New Roman" w:hAnsi="Times New Roman" w:cs="Times New Roman"/>
          <w:snapToGrid w:val="0"/>
          <w:sz w:val="25"/>
          <w:szCs w:val="25"/>
          <w:lang w:eastAsia="ru-RU"/>
        </w:rPr>
        <w:t xml:space="preserve">, созданное и действующее по законодательству Республики Казахстан, именуемое в дальнейшем </w:t>
      </w:r>
      <w:r w:rsidRPr="00F70F0E">
        <w:rPr>
          <w:rFonts w:ascii="Times New Roman" w:eastAsia="Times New Roman" w:hAnsi="Times New Roman" w:cs="Times New Roman"/>
          <w:b/>
          <w:snapToGrid w:val="0"/>
          <w:sz w:val="25"/>
          <w:szCs w:val="25"/>
          <w:lang w:eastAsia="ru-RU"/>
        </w:rPr>
        <w:t>«</w:t>
      </w:r>
      <w:r w:rsidR="00AE1B39" w:rsidRPr="00F70F0E">
        <w:rPr>
          <w:rFonts w:ascii="Times New Roman" w:eastAsia="Times New Roman" w:hAnsi="Times New Roman" w:cs="Times New Roman"/>
          <w:b/>
          <w:snapToGrid w:val="0"/>
          <w:sz w:val="25"/>
          <w:szCs w:val="25"/>
          <w:lang w:eastAsia="ru-RU"/>
        </w:rPr>
        <w:t>Поставщик</w:t>
      </w:r>
      <w:r w:rsidR="00F015D1" w:rsidRPr="00F70F0E">
        <w:rPr>
          <w:rFonts w:ascii="Times New Roman" w:eastAsia="Times New Roman" w:hAnsi="Times New Roman" w:cs="Times New Roman"/>
          <w:b/>
          <w:snapToGrid w:val="0"/>
          <w:sz w:val="25"/>
          <w:szCs w:val="25"/>
          <w:lang w:eastAsia="ru-RU"/>
        </w:rPr>
        <w:t>»</w:t>
      </w:r>
      <w:r w:rsidRPr="00F70F0E">
        <w:rPr>
          <w:rFonts w:ascii="Times New Roman" w:eastAsia="Times New Roman" w:hAnsi="Times New Roman" w:cs="Times New Roman"/>
          <w:snapToGrid w:val="0"/>
          <w:sz w:val="25"/>
          <w:szCs w:val="25"/>
          <w:lang w:eastAsia="ru-RU"/>
        </w:rPr>
        <w:t xml:space="preserve">, в лице _______________, действующего на основании </w:t>
      </w:r>
      <w:r w:rsidR="00AE1B39" w:rsidRPr="00F70F0E">
        <w:rPr>
          <w:rFonts w:ascii="Times New Roman" w:eastAsia="Times New Roman" w:hAnsi="Times New Roman" w:cs="Times New Roman"/>
          <w:snapToGrid w:val="0"/>
          <w:sz w:val="25"/>
          <w:szCs w:val="25"/>
          <w:lang w:eastAsia="ru-RU"/>
        </w:rPr>
        <w:t xml:space="preserve">________, </w:t>
      </w:r>
      <w:r w:rsidRPr="00F70F0E">
        <w:rPr>
          <w:rFonts w:ascii="Times New Roman" w:eastAsia="Times New Roman" w:hAnsi="Times New Roman" w:cs="Times New Roman"/>
          <w:snapToGrid w:val="0"/>
          <w:sz w:val="25"/>
          <w:szCs w:val="25"/>
          <w:lang w:eastAsia="ru-RU"/>
        </w:rPr>
        <w:t>с другой стороны</w:t>
      </w:r>
      <w:r w:rsidR="00AE1B39" w:rsidRPr="00F70F0E">
        <w:rPr>
          <w:rFonts w:ascii="Times New Roman" w:eastAsia="Times New Roman" w:hAnsi="Times New Roman" w:cs="Times New Roman"/>
          <w:snapToGrid w:val="0"/>
          <w:sz w:val="25"/>
          <w:szCs w:val="25"/>
          <w:lang w:eastAsia="ru-RU"/>
        </w:rPr>
        <w:t xml:space="preserve">, </w:t>
      </w:r>
      <w:r w:rsidRPr="00F70F0E">
        <w:rPr>
          <w:rFonts w:ascii="Times New Roman" w:eastAsia="Times New Roman" w:hAnsi="Times New Roman" w:cs="Times New Roman"/>
          <w:snapToGrid w:val="0"/>
          <w:sz w:val="25"/>
          <w:szCs w:val="25"/>
          <w:lang w:eastAsia="ru-RU"/>
        </w:rPr>
        <w:t xml:space="preserve"> совместно именуемые </w:t>
      </w:r>
      <w:r w:rsidRPr="00F70F0E">
        <w:rPr>
          <w:rFonts w:ascii="Times New Roman" w:eastAsia="Times New Roman" w:hAnsi="Times New Roman" w:cs="Times New Roman"/>
          <w:b/>
          <w:snapToGrid w:val="0"/>
          <w:sz w:val="25"/>
          <w:szCs w:val="25"/>
          <w:lang w:eastAsia="ru-RU"/>
        </w:rPr>
        <w:t>«Стороны»</w:t>
      </w:r>
      <w:r w:rsidRPr="00F70F0E">
        <w:rPr>
          <w:rFonts w:ascii="Times New Roman" w:eastAsia="Times New Roman" w:hAnsi="Times New Roman" w:cs="Times New Roman"/>
          <w:snapToGrid w:val="0"/>
          <w:sz w:val="25"/>
          <w:szCs w:val="25"/>
          <w:lang w:eastAsia="ru-RU"/>
        </w:rPr>
        <w:t xml:space="preserve">, </w:t>
      </w:r>
      <w:r w:rsidR="00DC1665" w:rsidRPr="00F70F0E">
        <w:rPr>
          <w:rFonts w:ascii="Times New Roman" w:eastAsia="Times New Roman" w:hAnsi="Times New Roman" w:cs="Times New Roman"/>
          <w:sz w:val="25"/>
          <w:szCs w:val="25"/>
          <w:lang w:eastAsia="ru-RU"/>
        </w:rPr>
        <w:t>в соответствии</w:t>
      </w:r>
      <w:r w:rsidR="007F6F9C" w:rsidRPr="00F70F0E">
        <w:rPr>
          <w:rFonts w:ascii="Times New Roman" w:eastAsia="Times New Roman" w:hAnsi="Times New Roman" w:cs="Times New Roman"/>
          <w:sz w:val="25"/>
          <w:szCs w:val="25"/>
          <w:lang w:eastAsia="ru-RU"/>
        </w:rPr>
        <w:t xml:space="preserve"> п.____</w:t>
      </w:r>
      <w:r w:rsidRPr="00F70F0E">
        <w:rPr>
          <w:rFonts w:ascii="Times New Roman" w:eastAsia="Times New Roman" w:hAnsi="Times New Roman" w:cs="Times New Roman"/>
          <w:sz w:val="25"/>
          <w:szCs w:val="25"/>
          <w:lang w:eastAsia="ru-RU"/>
        </w:rPr>
        <w:t xml:space="preserve"> </w:t>
      </w:r>
      <w:r w:rsidR="00DC1665" w:rsidRPr="00F70F0E">
        <w:rPr>
          <w:rFonts w:ascii="Times New Roman" w:eastAsia="Times New Roman" w:hAnsi="Times New Roman" w:cs="Times New Roman"/>
          <w:sz w:val="25"/>
          <w:szCs w:val="25"/>
          <w:lang w:eastAsia="ru-RU"/>
        </w:rPr>
        <w:t>Правилами осуществления деятельности субъектами естественных монополий, с целью предоставления потенциальным поставщикам от 13 августа 2019 года № 73 заключили настоящий Договор по закупке товара способом конкурса путем тендера (далее - Договор) о нижеследующем:</w:t>
      </w:r>
    </w:p>
    <w:p w:rsidR="006A1E80" w:rsidRPr="00F70F0E" w:rsidRDefault="006A1E80" w:rsidP="006A1E80">
      <w:pPr>
        <w:tabs>
          <w:tab w:val="left" w:pos="709"/>
        </w:tabs>
        <w:spacing w:after="0" w:line="240" w:lineRule="auto"/>
        <w:ind w:right="-143"/>
        <w:jc w:val="both"/>
        <w:rPr>
          <w:rFonts w:ascii="Times New Roman" w:eastAsia="Times New Roman" w:hAnsi="Times New Roman" w:cs="Times New Roman"/>
          <w:b/>
          <w:sz w:val="25"/>
          <w:szCs w:val="25"/>
          <w:lang w:eastAsia="ru-RU"/>
        </w:rPr>
      </w:pPr>
    </w:p>
    <w:p w:rsidR="006A1E80" w:rsidRPr="00F70F0E" w:rsidRDefault="006A1E80" w:rsidP="006A1E80">
      <w:pPr>
        <w:tabs>
          <w:tab w:val="left" w:pos="709"/>
        </w:tabs>
        <w:spacing w:after="0" w:line="240" w:lineRule="auto"/>
        <w:ind w:right="-143"/>
        <w:jc w:val="center"/>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Термины, используемые в настоящем Договоре</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u w:val="single"/>
          <w:lang w:eastAsia="ru-RU"/>
        </w:rPr>
        <w:t>Автозаправочная станция (далее - АЗС)</w:t>
      </w:r>
      <w:r w:rsidRPr="00F70F0E">
        <w:rPr>
          <w:rFonts w:ascii="Times New Roman" w:eastAsia="Times New Roman" w:hAnsi="Times New Roman" w:cs="Times New Roman"/>
          <w:sz w:val="25"/>
          <w:szCs w:val="25"/>
          <w:lang w:eastAsia="ru-RU"/>
        </w:rPr>
        <w:t xml:space="preserve"> — это технологические комплексы, оснащенные оборудованием, обеспечивающие хранение и розничную реализацию горюче-смазочного материала, на котором Владелец Карты/Талона вправе получить Товар посредством предъявления Карты или Топливного талона в соответствии с условиями Договора.</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u w:val="single"/>
          <w:lang w:eastAsia="ru-RU"/>
        </w:rPr>
        <w:t>Заправочная ведомость</w:t>
      </w:r>
      <w:r w:rsidRPr="00F70F0E">
        <w:rPr>
          <w:rFonts w:ascii="Times New Roman" w:eastAsia="Times New Roman" w:hAnsi="Times New Roman" w:cs="Times New Roman"/>
          <w:sz w:val="25"/>
          <w:szCs w:val="25"/>
          <w:lang w:eastAsia="ru-RU"/>
        </w:rPr>
        <w:t xml:space="preserve"> – это форма документа, по которому</w:t>
      </w:r>
      <w:r w:rsidRPr="00F70F0E">
        <w:rPr>
          <w:rFonts w:ascii="Times New Roman" w:eastAsia="Times New Roman" w:hAnsi="Times New Roman" w:cs="Times New Roman"/>
          <w:sz w:val="25"/>
          <w:szCs w:val="25"/>
          <w:shd w:val="clear" w:color="auto" w:fill="FFFFFF"/>
          <w:lang w:eastAsia="ru-RU"/>
        </w:rPr>
        <w:t xml:space="preserve"> оформляется выдача ГСМ</w:t>
      </w:r>
      <w:r w:rsidRPr="00F70F0E">
        <w:rPr>
          <w:rFonts w:ascii="Times New Roman" w:eastAsia="Times New Roman" w:hAnsi="Times New Roman" w:cs="Times New Roman"/>
          <w:sz w:val="25"/>
          <w:szCs w:val="25"/>
          <w:lang w:eastAsia="ru-RU"/>
        </w:rPr>
        <w:t xml:space="preserve"> </w:t>
      </w:r>
      <w:r w:rsidRPr="00F70F0E">
        <w:rPr>
          <w:rFonts w:ascii="Times New Roman" w:eastAsia="Times New Roman" w:hAnsi="Times New Roman" w:cs="Times New Roman"/>
          <w:sz w:val="25"/>
          <w:szCs w:val="25"/>
          <w:shd w:val="clear" w:color="auto" w:fill="FFFFFF"/>
          <w:lang w:eastAsia="ru-RU"/>
        </w:rPr>
        <w:t>для списка транспортных средств,</w:t>
      </w:r>
      <w:r w:rsidRPr="00F70F0E">
        <w:rPr>
          <w:rFonts w:ascii="Times New Roman" w:eastAsia="Times New Roman" w:hAnsi="Times New Roman" w:cs="Times New Roman"/>
          <w:sz w:val="25"/>
          <w:szCs w:val="25"/>
          <w:lang w:eastAsia="ru-RU"/>
        </w:rPr>
        <w:t xml:space="preserve"> с измерением выданного количества топлива - в единицах объема (литрах), смазок - в единицах массы (килограммах) при предъявлении водителем путевого листа или других документов, разрешающих получение.  </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u w:val="single"/>
          <w:lang w:eastAsia="ru-RU"/>
        </w:rPr>
        <w:t>«Товар»</w:t>
      </w:r>
      <w:r w:rsidRPr="00F70F0E">
        <w:rPr>
          <w:rFonts w:ascii="Times New Roman" w:eastAsia="Times New Roman" w:hAnsi="Times New Roman" w:cs="Times New Roman"/>
          <w:sz w:val="25"/>
          <w:szCs w:val="25"/>
          <w:lang w:eastAsia="ru-RU"/>
        </w:rPr>
        <w:t xml:space="preserve"> - горюче-смазочный материал, передаваемые владельцу Карты/Талона на АЗС, в порядке, установленном в Договоре. Единица измерения Товара – литр.</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u w:val="single"/>
          <w:lang w:eastAsia="ru-RU"/>
        </w:rPr>
        <w:t>«Партия Товара»</w:t>
      </w:r>
      <w:r w:rsidRPr="00F70F0E">
        <w:rPr>
          <w:rFonts w:ascii="Times New Roman" w:eastAsia="Times New Roman" w:hAnsi="Times New Roman" w:cs="Times New Roman"/>
          <w:sz w:val="25"/>
          <w:szCs w:val="25"/>
          <w:lang w:eastAsia="ru-RU"/>
        </w:rPr>
        <w:t xml:space="preserve"> - количество (объем) горюче-смазочных материалов, поставляемые в сроки, согласно оформленной заявке.</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u w:val="single"/>
          <w:lang w:eastAsia="ru-RU"/>
        </w:rPr>
        <w:t>«Заявка»</w:t>
      </w:r>
      <w:r w:rsidRPr="00F70F0E">
        <w:rPr>
          <w:rFonts w:ascii="Times New Roman" w:eastAsia="Times New Roman" w:hAnsi="Times New Roman" w:cs="Times New Roman"/>
          <w:sz w:val="25"/>
          <w:szCs w:val="25"/>
          <w:lang w:eastAsia="ru-RU"/>
        </w:rPr>
        <w:t xml:space="preserve"> - официальное уведомление (заявление), требующий от поставщика изготовить и поставить (отпустить) на предстоящий период определенный товар, согласно условиям договора. </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u w:val="single"/>
          <w:lang w:eastAsia="ru-RU"/>
        </w:rPr>
        <w:t>«Горюче-смазочный материал»</w:t>
      </w:r>
      <w:r w:rsidRPr="00F70F0E">
        <w:rPr>
          <w:rFonts w:ascii="Times New Roman" w:eastAsia="Times New Roman" w:hAnsi="Times New Roman" w:cs="Times New Roman"/>
          <w:sz w:val="25"/>
          <w:szCs w:val="25"/>
          <w:lang w:eastAsia="ru-RU"/>
        </w:rPr>
        <w:t xml:space="preserve"> -</w:t>
      </w:r>
      <w:r w:rsidRPr="00F70F0E">
        <w:rPr>
          <w:rFonts w:ascii="Calibri" w:eastAsia="Times New Roman" w:hAnsi="Calibri" w:cs="Times New Roman"/>
          <w:sz w:val="25"/>
          <w:szCs w:val="25"/>
          <w:lang w:eastAsia="ru-RU"/>
        </w:rPr>
        <w:t xml:space="preserve"> </w:t>
      </w:r>
      <w:r w:rsidRPr="00F70F0E">
        <w:rPr>
          <w:rFonts w:ascii="Times New Roman" w:eastAsia="Times New Roman" w:hAnsi="Times New Roman" w:cs="Times New Roman"/>
          <w:sz w:val="25"/>
          <w:szCs w:val="25"/>
          <w:lang w:eastAsia="ru-RU"/>
        </w:rPr>
        <w:t xml:space="preserve">бензин марки </w:t>
      </w:r>
      <w:r w:rsidRPr="00F70F0E">
        <w:rPr>
          <w:rFonts w:ascii="Times New Roman" w:eastAsia="Times New Roman" w:hAnsi="Times New Roman" w:cs="Times New Roman"/>
          <w:sz w:val="25"/>
          <w:szCs w:val="25"/>
          <w:lang w:eastAsia="ru-RU"/>
        </w:rPr>
        <w:softHyphen/>
      </w:r>
      <w:r w:rsidRPr="00F70F0E">
        <w:rPr>
          <w:rFonts w:ascii="Times New Roman" w:eastAsia="Times New Roman" w:hAnsi="Times New Roman" w:cs="Times New Roman"/>
          <w:sz w:val="25"/>
          <w:szCs w:val="25"/>
          <w:lang w:eastAsia="ru-RU"/>
        </w:rPr>
        <w:softHyphen/>
      </w:r>
      <w:r w:rsidRPr="00F70F0E">
        <w:rPr>
          <w:rFonts w:ascii="Times New Roman" w:eastAsia="Times New Roman" w:hAnsi="Times New Roman" w:cs="Times New Roman"/>
          <w:sz w:val="25"/>
          <w:szCs w:val="25"/>
          <w:lang w:eastAsia="ru-RU"/>
        </w:rPr>
        <w:softHyphen/>
      </w:r>
      <w:r w:rsidRPr="00F70F0E">
        <w:rPr>
          <w:rFonts w:ascii="Times New Roman" w:eastAsia="Times New Roman" w:hAnsi="Times New Roman" w:cs="Times New Roman"/>
          <w:sz w:val="25"/>
          <w:szCs w:val="25"/>
          <w:lang w:eastAsia="ru-RU"/>
        </w:rPr>
        <w:softHyphen/>
      </w:r>
      <w:r w:rsidRPr="00F70F0E">
        <w:rPr>
          <w:rFonts w:ascii="Times New Roman" w:eastAsia="Times New Roman" w:hAnsi="Times New Roman" w:cs="Times New Roman"/>
          <w:sz w:val="25"/>
          <w:szCs w:val="25"/>
          <w:lang w:eastAsia="ru-RU"/>
        </w:rPr>
        <w:softHyphen/>
      </w:r>
      <w:r w:rsidRPr="00F70F0E">
        <w:rPr>
          <w:rFonts w:ascii="Times New Roman" w:eastAsia="Times New Roman" w:hAnsi="Times New Roman" w:cs="Times New Roman"/>
          <w:sz w:val="25"/>
          <w:szCs w:val="25"/>
          <w:lang w:eastAsia="ru-RU"/>
        </w:rPr>
        <w:softHyphen/>
        <w:t>______ в количестве, указанном в Приложение №1 к договору.</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 - предельная температура фильтруемости не нормируется;</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 - предельная температура фильтруемости не ниже -20ºС, период реализации с 15 декабря по 31 марта.</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u w:val="single"/>
          <w:lang w:eastAsia="ru-RU"/>
        </w:rPr>
        <w:t>«Претензия»</w:t>
      </w:r>
      <w:r w:rsidRPr="00F70F0E">
        <w:rPr>
          <w:rFonts w:ascii="Times New Roman" w:eastAsia="Times New Roman" w:hAnsi="Times New Roman" w:cs="Times New Roman"/>
          <w:sz w:val="25"/>
          <w:szCs w:val="25"/>
          <w:lang w:eastAsia="ru-RU"/>
        </w:rPr>
        <w:t xml:space="preserve"> – означает уведомления, письмо направленные одной Стороной другой Стороне в случае неисполнения и/или ненадлежащего исполнения обязательств по настоящему Договору.</w:t>
      </w:r>
    </w:p>
    <w:p w:rsidR="006A1E80" w:rsidRPr="00F70F0E" w:rsidRDefault="006A1E80" w:rsidP="006A1E80">
      <w:pPr>
        <w:spacing w:after="0" w:line="240" w:lineRule="auto"/>
        <w:jc w:val="both"/>
        <w:rPr>
          <w:rFonts w:ascii="Times New Roman" w:eastAsia="Times New Roman" w:hAnsi="Times New Roman" w:cs="Times New Roman"/>
          <w:sz w:val="25"/>
          <w:szCs w:val="25"/>
          <w:lang w:eastAsia="ru-RU"/>
        </w:rPr>
      </w:pPr>
    </w:p>
    <w:p w:rsidR="006A1E80" w:rsidRPr="00F70F0E" w:rsidRDefault="006A1E80" w:rsidP="006A1E80">
      <w:pPr>
        <w:numPr>
          <w:ilvl w:val="0"/>
          <w:numId w:val="23"/>
        </w:numPr>
        <w:tabs>
          <w:tab w:val="left" w:pos="709"/>
        </w:tabs>
        <w:spacing w:after="0" w:line="240" w:lineRule="auto"/>
        <w:ind w:right="-143"/>
        <w:jc w:val="center"/>
        <w:rPr>
          <w:rFonts w:ascii="Times New Roman" w:eastAsia="Times New Roman" w:hAnsi="Times New Roman" w:cs="Times New Roman"/>
          <w:b/>
          <w:bCs/>
          <w:sz w:val="25"/>
          <w:szCs w:val="25"/>
          <w:lang w:eastAsia="ru-RU"/>
        </w:rPr>
      </w:pPr>
      <w:r w:rsidRPr="00F70F0E">
        <w:rPr>
          <w:rFonts w:ascii="Times New Roman" w:eastAsia="Times New Roman" w:hAnsi="Times New Roman" w:cs="Times New Roman"/>
          <w:b/>
          <w:bCs/>
          <w:sz w:val="25"/>
          <w:szCs w:val="25"/>
          <w:lang w:eastAsia="ru-RU"/>
        </w:rPr>
        <w:t xml:space="preserve">Предмет Договора </w:t>
      </w:r>
    </w:p>
    <w:p w:rsidR="006A1E80" w:rsidRPr="00F70F0E" w:rsidRDefault="006A1E80" w:rsidP="006A1E80">
      <w:pPr>
        <w:numPr>
          <w:ilvl w:val="1"/>
          <w:numId w:val="23"/>
        </w:numPr>
        <w:tabs>
          <w:tab w:val="num" w:pos="0"/>
          <w:tab w:val="left" w:pos="142"/>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 xml:space="preserve">Поставщик обязуется на условиях Договора отпускать горюче-смазочные материалы (далее – Товар) по заявке (Приложение №2) в ассортименте и количестве, указанном в </w:t>
      </w:r>
      <w:r w:rsidRPr="00F70F0E">
        <w:rPr>
          <w:rFonts w:ascii="Times New Roman" w:eastAsia="Times New Roman" w:hAnsi="Times New Roman" w:cs="Times New Roman"/>
          <w:sz w:val="25"/>
          <w:szCs w:val="25"/>
        </w:rPr>
        <w:lastRenderedPageBreak/>
        <w:t>Приложени</w:t>
      </w:r>
      <w:r w:rsidR="00E12D13" w:rsidRPr="00F70F0E">
        <w:rPr>
          <w:rFonts w:ascii="Times New Roman" w:eastAsia="Times New Roman" w:hAnsi="Times New Roman" w:cs="Times New Roman"/>
          <w:sz w:val="25"/>
          <w:szCs w:val="25"/>
        </w:rPr>
        <w:t>и</w:t>
      </w:r>
      <w:r w:rsidRPr="00F70F0E">
        <w:rPr>
          <w:rFonts w:ascii="Times New Roman" w:eastAsia="Times New Roman" w:hAnsi="Times New Roman" w:cs="Times New Roman"/>
          <w:sz w:val="25"/>
          <w:szCs w:val="25"/>
        </w:rPr>
        <w:t xml:space="preserve"> №1 к настоящему Договору, а Заказчик обязуется принять и оплатить поставленный Поставщиком Товар в сроки и на условиях, определенных Договором.  </w:t>
      </w:r>
    </w:p>
    <w:p w:rsidR="006A1E80" w:rsidRPr="00F70F0E" w:rsidRDefault="006A1E80" w:rsidP="006A1E80">
      <w:pPr>
        <w:numPr>
          <w:ilvl w:val="1"/>
          <w:numId w:val="23"/>
        </w:numPr>
        <w:tabs>
          <w:tab w:val="num" w:pos="0"/>
          <w:tab w:val="left" w:pos="142"/>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Общий объем товара указан в Приложении №1 к настоящему договору.</w:t>
      </w:r>
    </w:p>
    <w:p w:rsidR="006A1E80" w:rsidRPr="00F70F0E" w:rsidRDefault="006A1E80" w:rsidP="006A1E80">
      <w:pPr>
        <w:numPr>
          <w:ilvl w:val="1"/>
          <w:numId w:val="23"/>
        </w:numPr>
        <w:tabs>
          <w:tab w:val="num" w:pos="0"/>
          <w:tab w:val="left" w:pos="142"/>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Количество Товара определяется Заказчиком на основании поданной заявке, по форме указанной в Приложении №2 к договору, подаваемой не позднее 25-го числа месяца, предшествующего месяцу поставки Товара, установленным настоящим договором.</w:t>
      </w:r>
    </w:p>
    <w:p w:rsidR="006A1E80" w:rsidRPr="00F70F0E" w:rsidRDefault="006A1E80" w:rsidP="006A1E80">
      <w:pPr>
        <w:numPr>
          <w:ilvl w:val="1"/>
          <w:numId w:val="23"/>
        </w:numPr>
        <w:tabs>
          <w:tab w:val="num" w:pos="0"/>
          <w:tab w:val="left" w:pos="142"/>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Поставка Товара осуществляется с «</w:t>
      </w:r>
      <w:r w:rsidR="00DA3BD7" w:rsidRPr="00F70F0E">
        <w:rPr>
          <w:rFonts w:ascii="Times New Roman" w:eastAsia="Times New Roman" w:hAnsi="Times New Roman" w:cs="Times New Roman"/>
          <w:sz w:val="25"/>
          <w:szCs w:val="25"/>
        </w:rPr>
        <w:t>__</w:t>
      </w:r>
      <w:r w:rsidR="00AF0366" w:rsidRPr="00F70F0E">
        <w:rPr>
          <w:rFonts w:ascii="Times New Roman" w:eastAsia="Times New Roman" w:hAnsi="Times New Roman" w:cs="Times New Roman"/>
          <w:sz w:val="25"/>
          <w:szCs w:val="25"/>
        </w:rPr>
        <w:t>__</w:t>
      </w:r>
      <w:r w:rsidRPr="00F70F0E">
        <w:rPr>
          <w:rFonts w:ascii="Times New Roman" w:eastAsia="Times New Roman" w:hAnsi="Times New Roman" w:cs="Times New Roman"/>
          <w:sz w:val="25"/>
          <w:szCs w:val="25"/>
        </w:rPr>
        <w:t xml:space="preserve">» </w:t>
      </w:r>
      <w:r w:rsidR="00DA3BD7" w:rsidRPr="00F70F0E">
        <w:rPr>
          <w:rFonts w:ascii="Times New Roman" w:eastAsia="Times New Roman" w:hAnsi="Times New Roman" w:cs="Times New Roman"/>
          <w:sz w:val="25"/>
          <w:szCs w:val="25"/>
        </w:rPr>
        <w:t>________</w:t>
      </w:r>
      <w:r w:rsidRPr="00F70F0E">
        <w:rPr>
          <w:rFonts w:ascii="Times New Roman" w:eastAsia="Times New Roman" w:hAnsi="Times New Roman" w:cs="Times New Roman"/>
          <w:sz w:val="25"/>
          <w:szCs w:val="25"/>
        </w:rPr>
        <w:t xml:space="preserve"> по «31» декабря 20</w:t>
      </w:r>
      <w:r w:rsidR="0011713D" w:rsidRPr="00F70F0E">
        <w:rPr>
          <w:rFonts w:ascii="Times New Roman" w:eastAsia="Times New Roman" w:hAnsi="Times New Roman" w:cs="Times New Roman"/>
          <w:sz w:val="25"/>
          <w:szCs w:val="25"/>
        </w:rPr>
        <w:t>2</w:t>
      </w:r>
      <w:r w:rsidR="004C7748" w:rsidRPr="00F70F0E">
        <w:rPr>
          <w:rFonts w:ascii="Times New Roman" w:eastAsia="Times New Roman" w:hAnsi="Times New Roman" w:cs="Times New Roman"/>
          <w:sz w:val="25"/>
          <w:szCs w:val="25"/>
        </w:rPr>
        <w:t>1</w:t>
      </w:r>
      <w:r w:rsidRPr="00F70F0E">
        <w:rPr>
          <w:rFonts w:ascii="Times New Roman" w:eastAsia="Times New Roman" w:hAnsi="Times New Roman" w:cs="Times New Roman"/>
          <w:sz w:val="25"/>
          <w:szCs w:val="25"/>
        </w:rPr>
        <w:t xml:space="preserve"> года</w:t>
      </w:r>
      <w:r w:rsidR="000401B7" w:rsidRPr="00F70F0E">
        <w:rPr>
          <w:rFonts w:ascii="Times New Roman" w:eastAsia="Times New Roman" w:hAnsi="Times New Roman" w:cs="Times New Roman"/>
          <w:sz w:val="25"/>
          <w:szCs w:val="25"/>
        </w:rPr>
        <w:t>, включительно.</w:t>
      </w:r>
      <w:r w:rsidRPr="00F70F0E">
        <w:rPr>
          <w:rFonts w:ascii="Times New Roman" w:eastAsia="Times New Roman" w:hAnsi="Times New Roman" w:cs="Times New Roman"/>
          <w:sz w:val="25"/>
          <w:szCs w:val="25"/>
        </w:rPr>
        <w:t xml:space="preserve"> </w:t>
      </w:r>
    </w:p>
    <w:p w:rsidR="006A1E80" w:rsidRPr="00F70F0E" w:rsidRDefault="006A1E80" w:rsidP="006A1E80">
      <w:pPr>
        <w:numPr>
          <w:ilvl w:val="1"/>
          <w:numId w:val="23"/>
        </w:numPr>
        <w:tabs>
          <w:tab w:val="num" w:pos="0"/>
          <w:tab w:val="left" w:pos="142"/>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Товар вывозится самостоятельно Заказчиком и/или его представителем с автозаправочной станции Поставщика, расположенный по адресу</w:t>
      </w:r>
      <w:r w:rsidR="00DA3BD7" w:rsidRPr="00F70F0E">
        <w:rPr>
          <w:rFonts w:ascii="Times New Roman" w:eastAsia="Times New Roman" w:hAnsi="Times New Roman" w:cs="Times New Roman"/>
          <w:sz w:val="25"/>
          <w:szCs w:val="25"/>
        </w:rPr>
        <w:t xml:space="preserve"> (ам)</w:t>
      </w:r>
      <w:r w:rsidRPr="00F70F0E">
        <w:rPr>
          <w:rFonts w:ascii="Times New Roman" w:eastAsia="Times New Roman" w:hAnsi="Times New Roman" w:cs="Times New Roman"/>
          <w:sz w:val="25"/>
          <w:szCs w:val="25"/>
        </w:rPr>
        <w:t xml:space="preserve">: </w:t>
      </w:r>
      <w:r w:rsidR="00DA3BD7" w:rsidRPr="00F70F0E">
        <w:rPr>
          <w:rFonts w:ascii="Times New Roman" w:eastAsia="Times New Roman" w:hAnsi="Times New Roman" w:cs="Times New Roman"/>
          <w:sz w:val="25"/>
          <w:szCs w:val="25"/>
        </w:rPr>
        <w:t>________________________________________________________________________________</w:t>
      </w:r>
      <w:r w:rsidR="0097339B" w:rsidRPr="00F70F0E">
        <w:rPr>
          <w:rFonts w:ascii="Times New Roman" w:eastAsia="Times New Roman" w:hAnsi="Times New Roman" w:cs="Times New Roman"/>
          <w:sz w:val="25"/>
          <w:szCs w:val="25"/>
        </w:rPr>
        <w:t>__________________________________________________________________________</w:t>
      </w:r>
    </w:p>
    <w:p w:rsidR="006A1E80" w:rsidRPr="00F70F0E" w:rsidRDefault="006A1E80" w:rsidP="006A1E80">
      <w:pPr>
        <w:numPr>
          <w:ilvl w:val="1"/>
          <w:numId w:val="23"/>
        </w:numPr>
        <w:tabs>
          <w:tab w:val="num" w:pos="0"/>
          <w:tab w:val="left" w:pos="142"/>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Передача Товара на автозаправочной станции производится с предъявлением Топливного талона и/или заправочной ведомостью, выданным Поставщиком Заказчику и/или его представителю.</w:t>
      </w:r>
    </w:p>
    <w:p w:rsidR="006A1E80" w:rsidRPr="00F70F0E" w:rsidRDefault="006A1E80" w:rsidP="006A1E80">
      <w:pPr>
        <w:numPr>
          <w:ilvl w:val="1"/>
          <w:numId w:val="23"/>
        </w:numPr>
        <w:tabs>
          <w:tab w:val="num" w:pos="0"/>
          <w:tab w:val="left" w:pos="142"/>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Поставщик гарантирует, что Товар является новым, очищенным от импортных и таможенных пошлин, свободен от любых прав третьих лиц, обременений не имеет.</w:t>
      </w:r>
      <w:r w:rsidRPr="00F70F0E">
        <w:rPr>
          <w:rFonts w:ascii="Century Gothic" w:eastAsia="Times New Roman" w:hAnsi="Century Gothic" w:cs="Times New Roman"/>
          <w:sz w:val="25"/>
          <w:szCs w:val="25"/>
        </w:rPr>
        <w:t xml:space="preserve"> </w:t>
      </w:r>
    </w:p>
    <w:p w:rsidR="006A1E80" w:rsidRPr="00F70F0E" w:rsidRDefault="006A1E80" w:rsidP="006A1E80">
      <w:pPr>
        <w:tabs>
          <w:tab w:val="left" w:pos="284"/>
          <w:tab w:val="num" w:pos="644"/>
        </w:tabs>
        <w:spacing w:after="0" w:line="240" w:lineRule="auto"/>
        <w:ind w:left="-142" w:right="-143"/>
        <w:jc w:val="both"/>
        <w:rPr>
          <w:rFonts w:ascii="Times New Roman" w:eastAsia="Times New Roman" w:hAnsi="Times New Roman" w:cs="Times New Roman"/>
          <w:sz w:val="25"/>
          <w:szCs w:val="25"/>
        </w:rPr>
      </w:pPr>
    </w:p>
    <w:p w:rsidR="006A1E80" w:rsidRPr="00F70F0E" w:rsidRDefault="006A1E80" w:rsidP="006A1E80">
      <w:pPr>
        <w:numPr>
          <w:ilvl w:val="0"/>
          <w:numId w:val="23"/>
        </w:numPr>
        <w:spacing w:after="0" w:line="240" w:lineRule="auto"/>
        <w:ind w:left="-142" w:right="-143" w:firstLine="0"/>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Цена Товара и общая сумма Договора</w:t>
      </w:r>
    </w:p>
    <w:p w:rsidR="006A1E80" w:rsidRPr="00F70F0E" w:rsidRDefault="006A1E80" w:rsidP="006A1E80">
      <w:pPr>
        <w:numPr>
          <w:ilvl w:val="1"/>
          <w:numId w:val="23"/>
        </w:numPr>
        <w:tabs>
          <w:tab w:val="num" w:pos="284"/>
        </w:tabs>
        <w:spacing w:after="0" w:line="240" w:lineRule="auto"/>
        <w:ind w:hanging="786"/>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Цена за единицу измерения Товара устанавливается в тенге и составляет:</w:t>
      </w:r>
    </w:p>
    <w:p w:rsidR="006A1E80" w:rsidRPr="00F70F0E" w:rsidRDefault="006A1E80" w:rsidP="006A1E80">
      <w:pPr>
        <w:spacing w:after="0" w:line="240" w:lineRule="auto"/>
        <w:ind w:left="-142"/>
        <w:jc w:val="both"/>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sz w:val="25"/>
          <w:szCs w:val="25"/>
          <w:lang w:eastAsia="ru-RU"/>
        </w:rPr>
        <w:t>- бензин марки АИ 92</w:t>
      </w:r>
      <w:r w:rsidR="00DA3BD7" w:rsidRPr="00F70F0E">
        <w:rPr>
          <w:rFonts w:ascii="Times New Roman" w:eastAsia="Times New Roman" w:hAnsi="Times New Roman" w:cs="Times New Roman"/>
          <w:sz w:val="25"/>
          <w:szCs w:val="25"/>
          <w:lang w:eastAsia="ru-RU"/>
        </w:rPr>
        <w:t>/95</w:t>
      </w:r>
      <w:r w:rsidR="00F97706" w:rsidRPr="00F70F0E">
        <w:rPr>
          <w:rFonts w:ascii="Times New Roman" w:eastAsia="Times New Roman" w:hAnsi="Times New Roman" w:cs="Times New Roman"/>
          <w:sz w:val="25"/>
          <w:szCs w:val="25"/>
          <w:lang w:eastAsia="ru-RU"/>
        </w:rPr>
        <w:t>/</w:t>
      </w:r>
      <w:r w:rsidR="0077582A" w:rsidRPr="00F70F0E">
        <w:rPr>
          <w:rFonts w:ascii="Times New Roman" w:eastAsia="Times New Roman" w:hAnsi="Times New Roman" w:cs="Times New Roman"/>
          <w:sz w:val="25"/>
          <w:szCs w:val="25"/>
          <w:lang w:eastAsia="ru-RU"/>
        </w:rPr>
        <w:t xml:space="preserve">дизельное топливо) </w:t>
      </w:r>
      <w:r w:rsidRPr="00F70F0E">
        <w:rPr>
          <w:rFonts w:ascii="Times New Roman" w:eastAsia="Times New Roman" w:hAnsi="Times New Roman" w:cs="Times New Roman"/>
          <w:sz w:val="25"/>
          <w:szCs w:val="25"/>
          <w:lang w:eastAsia="ru-RU"/>
        </w:rPr>
        <w:t xml:space="preserve">– </w:t>
      </w:r>
      <w:r w:rsidR="00DA3BD7" w:rsidRPr="00F70F0E">
        <w:rPr>
          <w:rFonts w:ascii="Times New Roman" w:eastAsia="Times New Roman" w:hAnsi="Times New Roman" w:cs="Times New Roman"/>
          <w:b/>
          <w:sz w:val="25"/>
          <w:szCs w:val="25"/>
          <w:lang w:eastAsia="ru-RU"/>
        </w:rPr>
        <w:t>______</w:t>
      </w:r>
      <w:r w:rsidRPr="00F70F0E">
        <w:rPr>
          <w:rFonts w:ascii="Times New Roman" w:eastAsia="Times New Roman" w:hAnsi="Times New Roman" w:cs="Times New Roman"/>
          <w:b/>
          <w:sz w:val="25"/>
          <w:szCs w:val="25"/>
          <w:lang w:eastAsia="ru-RU"/>
        </w:rPr>
        <w:t>тенге (в том числе НДС) за 1 литр;</w:t>
      </w:r>
    </w:p>
    <w:p w:rsidR="006A1E80" w:rsidRPr="00F70F0E" w:rsidRDefault="006A1E80" w:rsidP="006A1E80">
      <w:pPr>
        <w:spacing w:after="0" w:line="240" w:lineRule="auto"/>
        <w:ind w:left="-142"/>
        <w:jc w:val="both"/>
        <w:rPr>
          <w:rFonts w:ascii="Times New Roman" w:eastAsia="Times New Roman" w:hAnsi="Times New Roman" w:cs="Times New Roman"/>
          <w:bCs/>
          <w:color w:val="000000"/>
          <w:sz w:val="25"/>
          <w:szCs w:val="25"/>
          <w:shd w:val="clear" w:color="auto" w:fill="FFFFFF"/>
          <w:lang w:eastAsia="ru-RU"/>
        </w:rPr>
      </w:pPr>
      <w:r w:rsidRPr="00F70F0E">
        <w:rPr>
          <w:rFonts w:ascii="Times New Roman" w:eastAsia="Times New Roman" w:hAnsi="Times New Roman" w:cs="Times New Roman"/>
          <w:sz w:val="25"/>
          <w:szCs w:val="25"/>
          <w:lang w:eastAsia="ru-RU"/>
        </w:rPr>
        <w:t xml:space="preserve">2.2. В случае изменения цен </w:t>
      </w:r>
      <w:r w:rsidR="00432784" w:rsidRPr="00F70F0E">
        <w:rPr>
          <w:rFonts w:ascii="Times New Roman" w:eastAsia="Times New Roman" w:hAnsi="Times New Roman" w:cs="Times New Roman"/>
          <w:sz w:val="25"/>
          <w:szCs w:val="25"/>
          <w:lang w:eastAsia="ru-RU"/>
        </w:rPr>
        <w:t xml:space="preserve">на </w:t>
      </w:r>
      <w:r w:rsidRPr="00F70F0E">
        <w:rPr>
          <w:rFonts w:ascii="Times New Roman" w:eastAsia="Times New Roman" w:hAnsi="Times New Roman" w:cs="Times New Roman"/>
          <w:sz w:val="25"/>
          <w:szCs w:val="25"/>
          <w:lang w:eastAsia="ru-RU"/>
        </w:rPr>
        <w:t>нефтепродукт</w:t>
      </w:r>
      <w:r w:rsidR="00432784" w:rsidRPr="00F70F0E">
        <w:rPr>
          <w:rFonts w:ascii="Times New Roman" w:eastAsia="Times New Roman" w:hAnsi="Times New Roman" w:cs="Times New Roman"/>
          <w:sz w:val="25"/>
          <w:szCs w:val="25"/>
          <w:lang w:eastAsia="ru-RU"/>
        </w:rPr>
        <w:t xml:space="preserve">ы </w:t>
      </w:r>
      <w:r w:rsidRPr="00F70F0E">
        <w:rPr>
          <w:rFonts w:ascii="Times New Roman" w:eastAsia="Times New Roman" w:hAnsi="Times New Roman" w:cs="Times New Roman"/>
          <w:sz w:val="25"/>
          <w:szCs w:val="25"/>
          <w:lang w:eastAsia="ru-RU"/>
        </w:rPr>
        <w:t xml:space="preserve">в соответствии с </w:t>
      </w:r>
      <w:r w:rsidRPr="00F70F0E">
        <w:rPr>
          <w:rFonts w:ascii="Times New Roman" w:eastAsia="Times New Roman" w:hAnsi="Times New Roman" w:cs="Times New Roman"/>
          <w:bCs/>
          <w:color w:val="000000"/>
          <w:sz w:val="25"/>
          <w:szCs w:val="25"/>
          <w:lang w:eastAsia="ru-RU"/>
        </w:rPr>
        <w:t>Приказом</w:t>
      </w:r>
      <w:r w:rsidR="00432784" w:rsidRPr="00F70F0E">
        <w:rPr>
          <w:rFonts w:ascii="Times New Roman" w:eastAsia="Times New Roman" w:hAnsi="Times New Roman" w:cs="Times New Roman"/>
          <w:bCs/>
          <w:color w:val="000000"/>
          <w:sz w:val="25"/>
          <w:szCs w:val="25"/>
          <w:lang w:eastAsia="ru-RU"/>
        </w:rPr>
        <w:t xml:space="preserve"> </w:t>
      </w:r>
      <w:r w:rsidRPr="00F70F0E">
        <w:rPr>
          <w:rFonts w:ascii="Times New Roman" w:eastAsia="Times New Roman" w:hAnsi="Times New Roman" w:cs="Times New Roman"/>
          <w:bCs/>
          <w:color w:val="000000"/>
          <w:sz w:val="25"/>
          <w:szCs w:val="25"/>
          <w:lang w:eastAsia="ru-RU"/>
        </w:rPr>
        <w:t xml:space="preserve">Министра энергетики Республики Казахстан от </w:t>
      </w:r>
      <w:r w:rsidR="00981C6D" w:rsidRPr="00F70F0E">
        <w:rPr>
          <w:rFonts w:ascii="Times New Roman" w:eastAsia="Times New Roman" w:hAnsi="Times New Roman" w:cs="Times New Roman"/>
          <w:bCs/>
          <w:color w:val="000000"/>
          <w:sz w:val="25"/>
          <w:szCs w:val="25"/>
          <w:lang w:eastAsia="ru-RU"/>
        </w:rPr>
        <w:t>08 декабря</w:t>
      </w:r>
      <w:r w:rsidRPr="00F70F0E">
        <w:rPr>
          <w:rFonts w:ascii="Times New Roman" w:eastAsia="Times New Roman" w:hAnsi="Times New Roman" w:cs="Times New Roman"/>
          <w:bCs/>
          <w:color w:val="000000"/>
          <w:sz w:val="25"/>
          <w:szCs w:val="25"/>
          <w:lang w:eastAsia="ru-RU"/>
        </w:rPr>
        <w:t xml:space="preserve"> 201</w:t>
      </w:r>
      <w:r w:rsidR="00981C6D" w:rsidRPr="00F70F0E">
        <w:rPr>
          <w:rFonts w:ascii="Times New Roman" w:eastAsia="Times New Roman" w:hAnsi="Times New Roman" w:cs="Times New Roman"/>
          <w:bCs/>
          <w:color w:val="000000"/>
          <w:sz w:val="25"/>
          <w:szCs w:val="25"/>
          <w:lang w:eastAsia="ru-RU"/>
        </w:rPr>
        <w:t>4</w:t>
      </w:r>
      <w:r w:rsidRPr="00F70F0E">
        <w:rPr>
          <w:rFonts w:ascii="Times New Roman" w:eastAsia="Times New Roman" w:hAnsi="Times New Roman" w:cs="Times New Roman"/>
          <w:bCs/>
          <w:color w:val="000000"/>
          <w:sz w:val="25"/>
          <w:szCs w:val="25"/>
          <w:lang w:eastAsia="ru-RU"/>
        </w:rPr>
        <w:t xml:space="preserve"> года №</w:t>
      </w:r>
      <w:r w:rsidR="00981C6D" w:rsidRPr="00F70F0E">
        <w:rPr>
          <w:rFonts w:ascii="Times New Roman" w:eastAsia="Times New Roman" w:hAnsi="Times New Roman" w:cs="Times New Roman"/>
          <w:bCs/>
          <w:color w:val="000000"/>
          <w:sz w:val="25"/>
          <w:szCs w:val="25"/>
          <w:lang w:eastAsia="ru-RU"/>
        </w:rPr>
        <w:t>183</w:t>
      </w:r>
      <w:r w:rsidRPr="00F70F0E">
        <w:rPr>
          <w:rFonts w:ascii="Times New Roman" w:eastAsia="Times New Roman" w:hAnsi="Times New Roman" w:cs="Times New Roman"/>
          <w:b/>
          <w:bCs/>
          <w:sz w:val="25"/>
          <w:szCs w:val="25"/>
          <w:lang w:eastAsia="ru-RU"/>
        </w:rPr>
        <w:t xml:space="preserve"> </w:t>
      </w:r>
      <w:r w:rsidRPr="00F70F0E">
        <w:rPr>
          <w:rFonts w:ascii="Times New Roman" w:eastAsia="Times New Roman" w:hAnsi="Times New Roman" w:cs="Times New Roman"/>
          <w:bCs/>
          <w:color w:val="000000"/>
          <w:sz w:val="25"/>
          <w:szCs w:val="25"/>
          <w:lang w:eastAsia="ru-RU"/>
        </w:rPr>
        <w:t>«Об</w:t>
      </w:r>
      <w:r w:rsidR="00432784" w:rsidRPr="00F70F0E">
        <w:rPr>
          <w:rFonts w:ascii="Times New Roman" w:eastAsia="Times New Roman" w:hAnsi="Times New Roman" w:cs="Times New Roman"/>
          <w:bCs/>
          <w:color w:val="000000"/>
          <w:sz w:val="25"/>
          <w:szCs w:val="25"/>
          <w:lang w:eastAsia="ru-RU"/>
        </w:rPr>
        <w:t xml:space="preserve"> утверждении перечня нефтепродуктов, на которые устанавливается государственное регулирование цен</w:t>
      </w:r>
      <w:r w:rsidRPr="00F70F0E">
        <w:rPr>
          <w:rFonts w:ascii="Times New Roman" w:eastAsia="Times New Roman" w:hAnsi="Times New Roman" w:cs="Times New Roman"/>
          <w:bCs/>
          <w:color w:val="000000"/>
          <w:sz w:val="25"/>
          <w:szCs w:val="25"/>
          <w:lang w:eastAsia="ru-RU"/>
        </w:rPr>
        <w:t>»</w:t>
      </w:r>
      <w:r w:rsidRPr="00F70F0E">
        <w:rPr>
          <w:rFonts w:ascii="Times New Roman" w:eastAsia="Times New Roman" w:hAnsi="Times New Roman" w:cs="Times New Roman"/>
          <w:bCs/>
          <w:color w:val="000000"/>
          <w:sz w:val="25"/>
          <w:szCs w:val="25"/>
          <w:shd w:val="clear" w:color="auto" w:fill="FFFFFF"/>
          <w:lang w:eastAsia="ru-RU"/>
        </w:rPr>
        <w:t>, цена за единицу незаявленного Товара может быть уменьшена</w:t>
      </w:r>
      <w:r w:rsidR="00501B8D" w:rsidRPr="00F70F0E">
        <w:rPr>
          <w:rFonts w:ascii="Times New Roman" w:eastAsia="Times New Roman" w:hAnsi="Times New Roman" w:cs="Times New Roman"/>
          <w:bCs/>
          <w:color w:val="000000"/>
          <w:sz w:val="25"/>
          <w:szCs w:val="25"/>
          <w:shd w:val="clear" w:color="auto" w:fill="FFFFFF"/>
          <w:lang w:eastAsia="ru-RU"/>
        </w:rPr>
        <w:t xml:space="preserve"> и/или </w:t>
      </w:r>
      <w:r w:rsidRPr="00F70F0E">
        <w:rPr>
          <w:rFonts w:ascii="Times New Roman" w:eastAsia="Times New Roman" w:hAnsi="Times New Roman" w:cs="Times New Roman"/>
          <w:bCs/>
          <w:color w:val="000000"/>
          <w:sz w:val="25"/>
          <w:szCs w:val="25"/>
          <w:shd w:val="clear" w:color="auto" w:fill="FFFFFF"/>
          <w:lang w:eastAsia="ru-RU"/>
        </w:rPr>
        <w:t>увеличена путем подписания дополнительного соглашения к договору;</w:t>
      </w:r>
    </w:p>
    <w:p w:rsidR="006A1E80" w:rsidRPr="00F70F0E" w:rsidRDefault="006A1E80" w:rsidP="006A1E80">
      <w:pPr>
        <w:spacing w:after="0" w:line="240" w:lineRule="auto"/>
        <w:ind w:left="-142"/>
        <w:contextualSpacing/>
        <w:jc w:val="both"/>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sz w:val="25"/>
          <w:szCs w:val="25"/>
          <w:lang w:eastAsia="ru-RU"/>
        </w:rPr>
        <w:t xml:space="preserve">2.3. Общая сумма договора составляет сумму в размере </w:t>
      </w:r>
      <w:r w:rsidR="00520A39" w:rsidRPr="00F70F0E">
        <w:rPr>
          <w:rFonts w:ascii="Times New Roman" w:eastAsia="Times New Roman" w:hAnsi="Times New Roman" w:cs="Times New Roman"/>
          <w:b/>
          <w:sz w:val="25"/>
          <w:szCs w:val="25"/>
          <w:lang w:eastAsia="ru-RU"/>
        </w:rPr>
        <w:t>________________ ,00 (________________________________________</w:t>
      </w:r>
      <w:r w:rsidRPr="00F70F0E">
        <w:rPr>
          <w:rFonts w:ascii="Times New Roman" w:eastAsia="Times New Roman" w:hAnsi="Times New Roman" w:cs="Times New Roman"/>
          <w:b/>
          <w:sz w:val="25"/>
          <w:szCs w:val="25"/>
          <w:lang w:eastAsia="ru-RU"/>
        </w:rPr>
        <w:t xml:space="preserve">) тенге </w:t>
      </w:r>
      <w:r w:rsidR="00520A39" w:rsidRPr="00F70F0E">
        <w:rPr>
          <w:rFonts w:ascii="Times New Roman" w:eastAsia="Times New Roman" w:hAnsi="Times New Roman" w:cs="Times New Roman"/>
          <w:b/>
          <w:sz w:val="25"/>
          <w:szCs w:val="25"/>
          <w:lang w:eastAsia="ru-RU"/>
        </w:rPr>
        <w:t>___</w:t>
      </w:r>
      <w:r w:rsidRPr="00F70F0E">
        <w:rPr>
          <w:rFonts w:ascii="Times New Roman" w:eastAsia="Times New Roman" w:hAnsi="Times New Roman" w:cs="Times New Roman"/>
          <w:b/>
          <w:sz w:val="25"/>
          <w:szCs w:val="25"/>
          <w:lang w:eastAsia="ru-RU"/>
        </w:rPr>
        <w:t xml:space="preserve"> тиын, с учетом</w:t>
      </w:r>
      <w:r w:rsidR="00520A39" w:rsidRPr="00F70F0E">
        <w:rPr>
          <w:rFonts w:ascii="Times New Roman" w:eastAsia="Times New Roman" w:hAnsi="Times New Roman" w:cs="Times New Roman"/>
          <w:b/>
          <w:sz w:val="25"/>
          <w:szCs w:val="25"/>
          <w:lang w:eastAsia="ru-RU"/>
        </w:rPr>
        <w:t>/без учета</w:t>
      </w:r>
      <w:r w:rsidRPr="00F70F0E">
        <w:rPr>
          <w:rFonts w:ascii="Times New Roman" w:eastAsia="Times New Roman" w:hAnsi="Times New Roman" w:cs="Times New Roman"/>
          <w:b/>
          <w:sz w:val="25"/>
          <w:szCs w:val="25"/>
          <w:lang w:eastAsia="ru-RU"/>
        </w:rPr>
        <w:t xml:space="preserve"> НДС.</w:t>
      </w:r>
    </w:p>
    <w:p w:rsidR="006A1E80" w:rsidRPr="00F70F0E" w:rsidRDefault="006A1E80" w:rsidP="006A1E80">
      <w:pPr>
        <w:spacing w:after="0" w:line="240" w:lineRule="auto"/>
        <w:ind w:left="-142"/>
        <w:contextualSpacing/>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 xml:space="preserve">2.4. </w:t>
      </w:r>
      <w:r w:rsidRPr="00F70F0E">
        <w:rPr>
          <w:rFonts w:ascii="Times New Roman" w:eastAsia="Times New Roman" w:hAnsi="Times New Roman" w:cs="Times New Roman"/>
          <w:bCs/>
          <w:color w:val="000000"/>
          <w:sz w:val="25"/>
          <w:szCs w:val="25"/>
          <w:shd w:val="clear" w:color="auto" w:fill="FFFFFF"/>
          <w:lang w:eastAsia="ru-RU"/>
        </w:rPr>
        <w:t>В случае уменьшения /увеличения стоимости Товара, общий объем Товара также пропорционально уменьшается или увеличивается от фактической стоимости Товара на момент реализации его Поставщиком.</w:t>
      </w:r>
    </w:p>
    <w:p w:rsidR="006A1E80" w:rsidRPr="00F70F0E" w:rsidRDefault="006A1E80" w:rsidP="006A1E80">
      <w:pPr>
        <w:spacing w:after="0" w:line="240" w:lineRule="auto"/>
        <w:ind w:left="-142"/>
        <w:contextualSpacing/>
        <w:jc w:val="both"/>
        <w:rPr>
          <w:rFonts w:ascii="Times New Roman" w:eastAsia="Times New Roman" w:hAnsi="Times New Roman" w:cs="Times New Roman"/>
          <w:sz w:val="25"/>
          <w:szCs w:val="25"/>
          <w:lang w:eastAsia="ru-RU"/>
        </w:rPr>
      </w:pPr>
    </w:p>
    <w:p w:rsidR="006A1E80" w:rsidRPr="00F70F0E" w:rsidRDefault="006A1E80" w:rsidP="006A1E80">
      <w:pPr>
        <w:numPr>
          <w:ilvl w:val="0"/>
          <w:numId w:val="23"/>
        </w:numPr>
        <w:spacing w:after="0" w:line="240" w:lineRule="auto"/>
        <w:contextualSpacing/>
        <w:jc w:val="center"/>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Порядок расчетов</w:t>
      </w:r>
    </w:p>
    <w:p w:rsidR="006A1E80" w:rsidRPr="00F70F0E" w:rsidRDefault="006A1E80" w:rsidP="006A1E80">
      <w:pPr>
        <w:tabs>
          <w:tab w:val="left" w:pos="567"/>
        </w:tabs>
        <w:spacing w:after="0" w:line="240" w:lineRule="auto"/>
        <w:ind w:left="-142"/>
        <w:contextualSpacing/>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 xml:space="preserve">3.1. Все расчеты, осуществляемые в рамках Договора, производятся Заказчиком в национальной валюте – тенге, путем перечисления денег на банковский счет Поставщика (безналичного платежа) либо путем внесения наличных денежных средств в кассу Поставщика в случае, если общая сумма Договора не превышает </w:t>
      </w:r>
      <w:r w:rsidR="00AA48D8" w:rsidRPr="00F70F0E">
        <w:rPr>
          <w:rFonts w:ascii="Times New Roman" w:eastAsia="Times New Roman" w:hAnsi="Times New Roman" w:cs="Times New Roman"/>
          <w:sz w:val="25"/>
          <w:szCs w:val="25"/>
          <w:lang w:eastAsia="ru-RU"/>
        </w:rPr>
        <w:t>2000-месячных</w:t>
      </w:r>
      <w:r w:rsidRPr="00F70F0E">
        <w:rPr>
          <w:rFonts w:ascii="Times New Roman" w:eastAsia="Times New Roman" w:hAnsi="Times New Roman" w:cs="Times New Roman"/>
          <w:sz w:val="25"/>
          <w:szCs w:val="25"/>
          <w:lang w:eastAsia="ru-RU"/>
        </w:rPr>
        <w:t xml:space="preserve"> расчетных показателей.</w:t>
      </w:r>
    </w:p>
    <w:p w:rsidR="006A1E80" w:rsidRPr="00F70F0E" w:rsidRDefault="006A1E80" w:rsidP="006A1E80">
      <w:pPr>
        <w:tabs>
          <w:tab w:val="left" w:pos="567"/>
        </w:tabs>
        <w:spacing w:after="0" w:line="240" w:lineRule="auto"/>
        <w:ind w:left="-142"/>
        <w:contextualSpacing/>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3.2. Оплата стоимости Товара по настоящему Договору производится Заказчиком на основании выставленного счета в размере 100 % (сто процентов) за каждую Партию Товара, заявленным Заказчиком и/или его представителем, в порядке, определенном в п. 3.1 настоящего договора, не позднее 3 (трех) рабочих дней с момента выставления Поставщиком соответствующего счета на оплату.</w:t>
      </w:r>
    </w:p>
    <w:p w:rsidR="006A1E80" w:rsidRPr="00F70F0E" w:rsidRDefault="006A1E80" w:rsidP="006A1E80">
      <w:pPr>
        <w:tabs>
          <w:tab w:val="left" w:pos="567"/>
        </w:tabs>
        <w:spacing w:after="0" w:line="240" w:lineRule="auto"/>
        <w:ind w:left="-142"/>
        <w:contextualSpacing/>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3.3. Днем осуществления оплаты стоимости Товара считается день фактического поступления денег на банковский счет Поставщика, либо в кассу Поставщика.</w:t>
      </w:r>
    </w:p>
    <w:p w:rsidR="006A1E80" w:rsidRPr="00F70F0E" w:rsidRDefault="006A1E80" w:rsidP="006A1E80">
      <w:pPr>
        <w:tabs>
          <w:tab w:val="left" w:pos="567"/>
        </w:tabs>
        <w:spacing w:after="0" w:line="240" w:lineRule="auto"/>
        <w:ind w:left="-142"/>
        <w:contextualSpacing/>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 xml:space="preserve">3.4. В случае просрочки оплаты (отсутствия своевременной оплаты) стоимости Товара согласно п. 3.2. Договора, обязательства Заказчика по оплате соответствующего количества Товара считаются неисполненными. </w:t>
      </w:r>
    </w:p>
    <w:p w:rsidR="006A1E80" w:rsidRPr="00F70F0E" w:rsidRDefault="006A1E80" w:rsidP="006A1E80">
      <w:pPr>
        <w:tabs>
          <w:tab w:val="left" w:pos="567"/>
        </w:tabs>
        <w:spacing w:after="0" w:line="240" w:lineRule="auto"/>
        <w:ind w:left="-142"/>
        <w:contextualSpacing/>
        <w:jc w:val="both"/>
        <w:rPr>
          <w:rFonts w:ascii="Times New Roman" w:eastAsia="Times New Roman" w:hAnsi="Times New Roman" w:cs="Times New Roman"/>
          <w:sz w:val="25"/>
          <w:szCs w:val="25"/>
          <w:lang w:eastAsia="ru-RU"/>
        </w:rPr>
      </w:pPr>
    </w:p>
    <w:p w:rsidR="006A1E80" w:rsidRPr="00F70F0E" w:rsidRDefault="006A1E80" w:rsidP="006A1E80">
      <w:pPr>
        <w:numPr>
          <w:ilvl w:val="0"/>
          <w:numId w:val="23"/>
        </w:numPr>
        <w:spacing w:after="0" w:line="240" w:lineRule="auto"/>
        <w:ind w:right="-1"/>
        <w:contextualSpacing/>
        <w:jc w:val="center"/>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Обязательства Сторон</w:t>
      </w:r>
    </w:p>
    <w:p w:rsidR="006A1E80" w:rsidRPr="00F70F0E" w:rsidRDefault="006A1E80" w:rsidP="006A1E80">
      <w:pPr>
        <w:spacing w:after="0" w:line="240" w:lineRule="auto"/>
        <w:ind w:left="-142" w:right="-1"/>
        <w:jc w:val="both"/>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4.1. Поставщик обязуется:</w:t>
      </w:r>
    </w:p>
    <w:p w:rsidR="006A1E80" w:rsidRPr="00F70F0E" w:rsidRDefault="006A1E80" w:rsidP="006A1E80">
      <w:pPr>
        <w:spacing w:after="0" w:line="240" w:lineRule="auto"/>
        <w:ind w:left="-142" w:right="-1"/>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lastRenderedPageBreak/>
        <w:t>4.1.1. Передать Заказчику Товар (партию Товара) на АЗС путем отпуска, при условии своевременного и надлежащего исполнения Покупателем своих обязательств, предусмотренных Договором;</w:t>
      </w:r>
    </w:p>
    <w:p w:rsidR="006A1E80" w:rsidRPr="00F70F0E" w:rsidRDefault="006A1E80" w:rsidP="006A1E80">
      <w:pPr>
        <w:spacing w:after="0" w:line="240" w:lineRule="auto"/>
        <w:ind w:left="-142" w:right="-1"/>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 xml:space="preserve">4.1.2. Передать Заказчику все необходимые </w:t>
      </w:r>
      <w:r w:rsidRPr="00F70F0E">
        <w:rPr>
          <w:rFonts w:ascii="Times New Roman" w:eastAsia="Times New Roman" w:hAnsi="Times New Roman" w:cs="Times New Roman"/>
          <w:snapToGrid w:val="0"/>
          <w:sz w:val="25"/>
          <w:szCs w:val="25"/>
          <w:lang w:eastAsia="ru-RU"/>
        </w:rPr>
        <w:t xml:space="preserve">документы, относящиеся к Товару, удостоверяющие </w:t>
      </w:r>
      <w:r w:rsidRPr="00F70F0E">
        <w:rPr>
          <w:rFonts w:ascii="Times New Roman" w:eastAsia="Times New Roman" w:hAnsi="Times New Roman" w:cs="Times New Roman"/>
          <w:sz w:val="25"/>
          <w:szCs w:val="25"/>
          <w:lang w:eastAsia="ru-RU"/>
        </w:rPr>
        <w:t xml:space="preserve">качество, количество, наименование и партию </w:t>
      </w:r>
      <w:r w:rsidRPr="00F70F0E">
        <w:rPr>
          <w:rFonts w:ascii="Times New Roman" w:eastAsia="Times New Roman" w:hAnsi="Times New Roman" w:cs="Times New Roman"/>
          <w:snapToGrid w:val="0"/>
          <w:sz w:val="25"/>
          <w:szCs w:val="25"/>
          <w:lang w:eastAsia="ru-RU"/>
        </w:rPr>
        <w:t>Товара согласно п. 4.1.;</w:t>
      </w:r>
    </w:p>
    <w:p w:rsidR="006A1E80" w:rsidRPr="00F70F0E" w:rsidRDefault="006A1E80" w:rsidP="006A1E80">
      <w:pPr>
        <w:spacing w:after="0" w:line="240" w:lineRule="auto"/>
        <w:ind w:left="-142" w:right="-1"/>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4.1.3. Незамедлительно письменно уведомлять Заказчика об изменении стоимости Товара;</w:t>
      </w:r>
    </w:p>
    <w:p w:rsidR="006A1E80" w:rsidRPr="00F70F0E" w:rsidRDefault="006A1E80" w:rsidP="006A1E80">
      <w:pPr>
        <w:spacing w:after="0" w:line="240" w:lineRule="auto"/>
        <w:ind w:left="-142" w:right="-1"/>
        <w:jc w:val="both"/>
        <w:rPr>
          <w:rFonts w:ascii="Times New Roman" w:eastAsia="Times New Roman" w:hAnsi="Times New Roman" w:cs="Times New Roman"/>
          <w:snapToGrid w:val="0"/>
          <w:sz w:val="25"/>
          <w:szCs w:val="25"/>
          <w:lang w:eastAsia="ru-RU"/>
        </w:rPr>
      </w:pPr>
      <w:r w:rsidRPr="00F70F0E">
        <w:rPr>
          <w:rFonts w:ascii="Times New Roman" w:eastAsia="Times New Roman" w:hAnsi="Times New Roman" w:cs="Times New Roman"/>
          <w:sz w:val="25"/>
          <w:szCs w:val="25"/>
          <w:lang w:eastAsia="ru-RU"/>
        </w:rPr>
        <w:t>4.1</w:t>
      </w:r>
      <w:r w:rsidRPr="00F70F0E">
        <w:rPr>
          <w:rFonts w:ascii="Times New Roman" w:eastAsia="Times New Roman" w:hAnsi="Times New Roman" w:cs="Times New Roman"/>
          <w:snapToGrid w:val="0"/>
          <w:sz w:val="25"/>
          <w:szCs w:val="25"/>
          <w:lang w:eastAsia="ru-RU"/>
        </w:rPr>
        <w:t>.4. Передать Заказчику Товар, свободным от любых прав на него третьих лиц;</w:t>
      </w:r>
    </w:p>
    <w:p w:rsidR="009C1C04" w:rsidRPr="00F70F0E" w:rsidRDefault="009C1C04" w:rsidP="006A1E80">
      <w:pPr>
        <w:spacing w:after="0" w:line="240" w:lineRule="auto"/>
        <w:ind w:left="-142" w:right="-1"/>
        <w:jc w:val="both"/>
        <w:rPr>
          <w:rFonts w:ascii="Times New Roman" w:eastAsia="Times New Roman" w:hAnsi="Times New Roman" w:cs="Times New Roman"/>
          <w:snapToGrid w:val="0"/>
          <w:sz w:val="25"/>
          <w:szCs w:val="25"/>
          <w:lang w:eastAsia="ru-RU"/>
        </w:rPr>
      </w:pPr>
      <w:r w:rsidRPr="00F70F0E">
        <w:rPr>
          <w:rFonts w:ascii="Times New Roman" w:eastAsia="Times New Roman" w:hAnsi="Times New Roman" w:cs="Times New Roman"/>
          <w:snapToGrid w:val="0"/>
          <w:sz w:val="25"/>
          <w:szCs w:val="25"/>
          <w:lang w:eastAsia="ru-RU"/>
        </w:rPr>
        <w:t>4.1.5 Выписывать Заказчику налоговые счета-фактуры по Картам за фактически выбранное количество ГСМ не позднее 15 календарных дней с даты поставки Товара.</w:t>
      </w:r>
    </w:p>
    <w:p w:rsidR="00354496" w:rsidRPr="00F70F0E" w:rsidRDefault="00354496" w:rsidP="006A1E80">
      <w:pPr>
        <w:spacing w:after="0" w:line="240" w:lineRule="auto"/>
        <w:ind w:left="-142" w:right="-1"/>
        <w:jc w:val="both"/>
        <w:rPr>
          <w:rFonts w:ascii="Times New Roman" w:eastAsia="Times New Roman" w:hAnsi="Times New Roman" w:cs="Times New Roman"/>
          <w:snapToGrid w:val="0"/>
          <w:sz w:val="25"/>
          <w:szCs w:val="25"/>
          <w:lang w:eastAsia="ru-RU"/>
        </w:rPr>
      </w:pPr>
      <w:r w:rsidRPr="00F70F0E">
        <w:rPr>
          <w:rFonts w:ascii="Times New Roman" w:eastAsia="Times New Roman" w:hAnsi="Times New Roman" w:cs="Times New Roman"/>
          <w:snapToGrid w:val="0"/>
          <w:sz w:val="25"/>
          <w:szCs w:val="25"/>
          <w:lang w:eastAsia="ru-RU"/>
        </w:rPr>
        <w:t xml:space="preserve">4.1.6. </w:t>
      </w:r>
      <w:r w:rsidR="00D4181E" w:rsidRPr="00F70F0E">
        <w:rPr>
          <w:rFonts w:ascii="Times New Roman" w:eastAsia="Times New Roman" w:hAnsi="Times New Roman" w:cs="Times New Roman"/>
          <w:snapToGrid w:val="0"/>
          <w:sz w:val="25"/>
          <w:szCs w:val="25"/>
          <w:lang w:eastAsia="ru-RU"/>
        </w:rPr>
        <w:t>В течение 5 (пяти) рабочих дней после подписания настоящего Договора предоставить Заказчику заполненную Анкету Поставщика по форме согласно Приложению №3 к настоящему Договору.</w:t>
      </w:r>
    </w:p>
    <w:p w:rsidR="006A1E80" w:rsidRPr="00F70F0E" w:rsidRDefault="006A1E80" w:rsidP="006A1E80">
      <w:pPr>
        <w:spacing w:after="0" w:line="240" w:lineRule="auto"/>
        <w:ind w:left="-142" w:right="-1"/>
        <w:jc w:val="both"/>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4.2. Заказчик обязуется:</w:t>
      </w:r>
    </w:p>
    <w:p w:rsidR="006A1E80" w:rsidRPr="00F70F0E" w:rsidRDefault="006A1E80" w:rsidP="006A1E80">
      <w:pPr>
        <w:spacing w:after="0" w:line="240" w:lineRule="auto"/>
        <w:ind w:left="-142" w:right="-1"/>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4.2.1. Произвести оплату за каждую партию Товара согласно условиям настоящего Договора.</w:t>
      </w:r>
    </w:p>
    <w:p w:rsidR="006A1E80" w:rsidRPr="00F70F0E" w:rsidRDefault="006A1E80" w:rsidP="006A1E80">
      <w:pPr>
        <w:spacing w:after="0" w:line="240" w:lineRule="auto"/>
        <w:ind w:left="-142" w:right="-1"/>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4.2.2. Своевременно представлять Поставщику Заявки по форме, предусмотренной Приложением №2 к настоящему Договору, посредством факсимильной, электронной связи с обязательным подтверждением о получении Заявки исполнителем Поставщика.</w:t>
      </w:r>
    </w:p>
    <w:p w:rsidR="006A1E80" w:rsidRPr="00F70F0E" w:rsidRDefault="006A1E80" w:rsidP="006A1E80">
      <w:pPr>
        <w:spacing w:after="0" w:line="240" w:lineRule="auto"/>
        <w:ind w:left="-142" w:right="-1"/>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 xml:space="preserve">4.2.2. Уполномочить своего Представителя доверенностью для принятия Товара. </w:t>
      </w:r>
    </w:p>
    <w:p w:rsidR="006A1E80" w:rsidRPr="00F70F0E" w:rsidRDefault="006A1E80" w:rsidP="006A1E80">
      <w:pPr>
        <w:spacing w:after="0" w:line="240" w:lineRule="auto"/>
        <w:ind w:left="-142"/>
        <w:contextualSpacing/>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4.2.3. Принять Товар, согласно накладной и сертификату качества.</w:t>
      </w:r>
    </w:p>
    <w:p w:rsidR="006A1E80" w:rsidRPr="00F70F0E" w:rsidRDefault="006A1E80" w:rsidP="006A1E80">
      <w:pPr>
        <w:spacing w:after="0" w:line="240" w:lineRule="auto"/>
        <w:ind w:right="-143"/>
        <w:jc w:val="center"/>
        <w:rPr>
          <w:rFonts w:ascii="Times New Roman" w:eastAsia="Times New Roman" w:hAnsi="Times New Roman" w:cs="Times New Roman"/>
          <w:sz w:val="25"/>
          <w:szCs w:val="25"/>
          <w:lang w:eastAsia="ru-RU"/>
        </w:rPr>
      </w:pPr>
    </w:p>
    <w:p w:rsidR="006A1E80" w:rsidRPr="00F70F0E" w:rsidRDefault="006A1E80" w:rsidP="006A1E80">
      <w:pPr>
        <w:numPr>
          <w:ilvl w:val="0"/>
          <w:numId w:val="23"/>
        </w:numPr>
        <w:spacing w:after="0" w:line="240" w:lineRule="auto"/>
        <w:ind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Поставка и приемка Товара</w:t>
      </w:r>
    </w:p>
    <w:p w:rsidR="006A1E80" w:rsidRPr="00F70F0E" w:rsidRDefault="006A1E80" w:rsidP="006A1E80">
      <w:pPr>
        <w:numPr>
          <w:ilvl w:val="1"/>
          <w:numId w:val="23"/>
        </w:numPr>
        <w:tabs>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 xml:space="preserve"> Срок поставки/отпуска Товара (партии Товара) осуществляется </w:t>
      </w:r>
      <w:r w:rsidR="008728AA" w:rsidRPr="00F70F0E">
        <w:rPr>
          <w:rFonts w:ascii="Times New Roman" w:eastAsia="Times New Roman" w:hAnsi="Times New Roman" w:cs="Times New Roman"/>
          <w:sz w:val="25"/>
          <w:szCs w:val="25"/>
        </w:rPr>
        <w:t>п</w:t>
      </w:r>
      <w:r w:rsidRPr="00F70F0E">
        <w:rPr>
          <w:rFonts w:ascii="Times New Roman" w:eastAsia="Times New Roman" w:hAnsi="Times New Roman" w:cs="Times New Roman"/>
          <w:sz w:val="25"/>
          <w:szCs w:val="25"/>
        </w:rPr>
        <w:t>о «31» декабря 20</w:t>
      </w:r>
      <w:r w:rsidR="00FC77CD" w:rsidRPr="00F70F0E">
        <w:rPr>
          <w:rFonts w:ascii="Times New Roman" w:eastAsia="Times New Roman" w:hAnsi="Times New Roman" w:cs="Times New Roman"/>
          <w:sz w:val="25"/>
          <w:szCs w:val="25"/>
        </w:rPr>
        <w:t>21</w:t>
      </w:r>
      <w:r w:rsidRPr="00F70F0E">
        <w:rPr>
          <w:rFonts w:ascii="Times New Roman" w:eastAsia="Times New Roman" w:hAnsi="Times New Roman" w:cs="Times New Roman"/>
          <w:sz w:val="25"/>
          <w:szCs w:val="25"/>
        </w:rPr>
        <w:t xml:space="preserve"> года включительно.</w:t>
      </w:r>
    </w:p>
    <w:p w:rsidR="006A1E80" w:rsidRPr="00F70F0E" w:rsidRDefault="006A1E80" w:rsidP="006A1E80">
      <w:pPr>
        <w:numPr>
          <w:ilvl w:val="1"/>
          <w:numId w:val="23"/>
        </w:numPr>
        <w:tabs>
          <w:tab w:val="left" w:pos="284"/>
        </w:tabs>
        <w:spacing w:after="0" w:line="240" w:lineRule="auto"/>
        <w:ind w:left="-142" w:right="-143" w:firstLine="0"/>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При поставке Товара по отдельным партиям, Поставщик передает представителю Заказчика все необходимые документы на Товар, т.е. накладную на отпуск запасов на сторону, (по форме 3-2), счет-фактуру и заправочную ведомость за каждую партию Товара.</w:t>
      </w:r>
    </w:p>
    <w:p w:rsidR="006A1E80" w:rsidRPr="00F70F0E" w:rsidRDefault="006A1E80" w:rsidP="006A1E80">
      <w:pPr>
        <w:tabs>
          <w:tab w:val="left" w:pos="284"/>
        </w:tabs>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5.3. Поставщик гарантирует, что Товар полностью соответствует Приложению №1 к настоящему Договору.</w:t>
      </w:r>
    </w:p>
    <w:p w:rsidR="006A1E80" w:rsidRPr="00F70F0E" w:rsidRDefault="006A1E80" w:rsidP="006A1E80">
      <w:pPr>
        <w:tabs>
          <w:tab w:val="left" w:pos="0"/>
          <w:tab w:val="left" w:pos="426"/>
        </w:tabs>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 xml:space="preserve">5.4. Переход всех рисков на поставленный Товар (партию Товара) происходит после передачи Товара в распоряжение Заказчика. </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5.5. Право собственности на Товар (партию Товара) переходит от Поставщика к Заказчику после подписания «накладной на отпуск запасов на сторону» (форма 3-2) уполномоченным представителем Заказчика.</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5.6. Место поставки и</w:t>
      </w:r>
      <w:r w:rsidR="005243D9" w:rsidRPr="00F70F0E">
        <w:rPr>
          <w:rFonts w:ascii="Times New Roman" w:eastAsia="Times New Roman" w:hAnsi="Times New Roman" w:cs="Times New Roman"/>
          <w:sz w:val="25"/>
          <w:szCs w:val="25"/>
        </w:rPr>
        <w:t>/или</w:t>
      </w:r>
      <w:r w:rsidRPr="00F70F0E">
        <w:rPr>
          <w:rFonts w:ascii="Times New Roman" w:eastAsia="Times New Roman" w:hAnsi="Times New Roman" w:cs="Times New Roman"/>
          <w:sz w:val="25"/>
          <w:szCs w:val="25"/>
        </w:rPr>
        <w:t xml:space="preserve"> отпуска Товара по настоящему Договору осуществляется по</w:t>
      </w:r>
      <w:r w:rsidR="005243D9" w:rsidRPr="00F70F0E">
        <w:rPr>
          <w:rFonts w:ascii="Times New Roman" w:eastAsia="Times New Roman" w:hAnsi="Times New Roman" w:cs="Times New Roman"/>
          <w:sz w:val="25"/>
          <w:szCs w:val="25"/>
        </w:rPr>
        <w:t xml:space="preserve"> месту нахождение АЗС Поставщика на все</w:t>
      </w:r>
      <w:r w:rsidR="00692F71" w:rsidRPr="00F70F0E">
        <w:rPr>
          <w:rFonts w:ascii="Times New Roman" w:eastAsia="Times New Roman" w:hAnsi="Times New Roman" w:cs="Times New Roman"/>
          <w:sz w:val="25"/>
          <w:szCs w:val="25"/>
        </w:rPr>
        <w:t>й</w:t>
      </w:r>
      <w:r w:rsidR="005243D9" w:rsidRPr="00F70F0E">
        <w:rPr>
          <w:rFonts w:ascii="Times New Roman" w:eastAsia="Times New Roman" w:hAnsi="Times New Roman" w:cs="Times New Roman"/>
          <w:sz w:val="25"/>
          <w:szCs w:val="25"/>
        </w:rPr>
        <w:t xml:space="preserve"> территории Республики Казахстан</w:t>
      </w:r>
      <w:r w:rsidRPr="00F70F0E">
        <w:rPr>
          <w:rFonts w:ascii="Times New Roman" w:eastAsia="Times New Roman" w:hAnsi="Times New Roman" w:cs="Times New Roman"/>
          <w:sz w:val="25"/>
          <w:szCs w:val="25"/>
        </w:rPr>
        <w:t>.</w:t>
      </w:r>
    </w:p>
    <w:p w:rsidR="005243D9" w:rsidRPr="00F70F0E" w:rsidRDefault="005243D9" w:rsidP="006A1E80">
      <w:pPr>
        <w:spacing w:after="0" w:line="240" w:lineRule="auto"/>
        <w:ind w:left="-142" w:right="-143"/>
        <w:jc w:val="both"/>
        <w:rPr>
          <w:rFonts w:ascii="Times New Roman" w:eastAsia="Times New Roman" w:hAnsi="Times New Roman" w:cs="Times New Roman"/>
          <w:b/>
          <w:sz w:val="25"/>
          <w:szCs w:val="25"/>
        </w:rPr>
      </w:pPr>
    </w:p>
    <w:p w:rsidR="006A1E80" w:rsidRPr="00F70F0E" w:rsidRDefault="006A1E80" w:rsidP="006A1E80">
      <w:pPr>
        <w:numPr>
          <w:ilvl w:val="0"/>
          <w:numId w:val="23"/>
        </w:numPr>
        <w:spacing w:after="0" w:line="240" w:lineRule="auto"/>
        <w:ind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Качество Товара</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6.1. Качество Товара должно соответствовать техническому регламенту Таможенного союза ТР ТС 013/2011 «О требованиях к автомобильному и авиационному бензину, дизельному и судовому топливу, топливу для реактивных двигателей и мазуту» (утвержден Решением Комиссии Таможенного союза от 18 октября 2011 года №826), стандартам (ГОСТам, ТУ и др.), разработанным на данный вид Товара, и подтверждаться техническим паспортом  качества завода – изготовителя/поставщика, декларацией соответствия либо в случаях, предусмотренных ТР ТС 013/2011- сертификатом соответствия.</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 xml:space="preserve">6.2. Претензии по качеству Товара принимаются к рассмотрению в течение 14 (четырнадцати) календарных дней с момента получения такого Товара на АЗС, при условии предоставления оригиналов документов, подтверждающих получение такого Товара на АЗС в рамках настоящего Договора, а также несоответствие Товара установленному качеству (чеки, расходная накладная, официальное заключение независимой аккредитованной лаборатории и др.). Претензии   по   качеству Товара рассматриваются только   по результатам   проводимых независимой аккредитованной лабораторией испытаний проб </w:t>
      </w:r>
      <w:r w:rsidRPr="00F70F0E">
        <w:rPr>
          <w:rFonts w:ascii="Times New Roman" w:eastAsia="Times New Roman" w:hAnsi="Times New Roman" w:cs="Times New Roman"/>
          <w:sz w:val="25"/>
          <w:szCs w:val="25"/>
        </w:rPr>
        <w:lastRenderedPageBreak/>
        <w:t>Товара, отобранных в течение 2 (двух) календарных дней с момента получения такого Товара с емкости на АЗС, в присутствии представителей обеих Сторон.</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6.3. Расходы, затраты по проведению анализа аккредитованной лабораторией по качеству Товара возлагаются на Покупателя</w:t>
      </w:r>
      <w:r w:rsidR="00D703FD" w:rsidRPr="00F70F0E">
        <w:rPr>
          <w:rFonts w:ascii="Times New Roman" w:eastAsia="Times New Roman" w:hAnsi="Times New Roman" w:cs="Times New Roman"/>
          <w:sz w:val="25"/>
          <w:szCs w:val="25"/>
        </w:rPr>
        <w:t>/Заказчика</w:t>
      </w:r>
      <w:r w:rsidRPr="00F70F0E">
        <w:rPr>
          <w:rFonts w:ascii="Times New Roman" w:eastAsia="Times New Roman" w:hAnsi="Times New Roman" w:cs="Times New Roman"/>
          <w:sz w:val="25"/>
          <w:szCs w:val="25"/>
        </w:rPr>
        <w:t>.</w:t>
      </w:r>
    </w:p>
    <w:p w:rsidR="00D703FD" w:rsidRPr="00F70F0E" w:rsidRDefault="00D703FD" w:rsidP="006A1E80">
      <w:pPr>
        <w:spacing w:after="0" w:line="240" w:lineRule="auto"/>
        <w:ind w:left="-142" w:right="-143"/>
        <w:jc w:val="both"/>
        <w:rPr>
          <w:rFonts w:ascii="Times New Roman" w:eastAsia="Times New Roman" w:hAnsi="Times New Roman" w:cs="Times New Roman"/>
          <w:sz w:val="25"/>
          <w:szCs w:val="25"/>
        </w:rPr>
      </w:pPr>
    </w:p>
    <w:p w:rsidR="006A1E80" w:rsidRPr="00F70F0E" w:rsidRDefault="006A1E80" w:rsidP="006A1E80">
      <w:pPr>
        <w:spacing w:after="0" w:line="240" w:lineRule="auto"/>
        <w:ind w:left="-142"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7. Ответственность Сторон</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7.1. Стороны несут ответственность за нарушение условий или неисполнение обязательств в соответствии с законодательством Республики Казахстан и условиями настоящего Договора.</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7.2. В случае нарушения Поставщиком сроков поставки Товара, Заказчик имеет право взыскать с Поставщика неустойку в размере 0,1% (ноль целых одна десятых процентов) от суммы неисполненного обязательства за каждый календарный день просрочки, но не более 10% (десять процентов) от стоимости настоящего Договора.</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7.3. В случае нарушения Заказчиком сроков оплаты, Поставщик имеет право взыскать с Заказчика неустойку в размере 0,1% от неоплаченной суммы за каждый календарный день просрочки, но не более 10% от суммы просроченного платежа.</w:t>
      </w:r>
    </w:p>
    <w:p w:rsidR="00FA1F6C" w:rsidRPr="00F70F0E" w:rsidRDefault="006A1E80" w:rsidP="00FA1F6C">
      <w:pPr>
        <w:spacing w:after="0" w:line="240" w:lineRule="auto"/>
        <w:ind w:left="-142" w:right="-143"/>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7.4. Оплата неустойки не освобождает Стороны от исполнения обязательств по настоящему Договору. Начисление и предъявление штрафных санкций является правом, а не обязанностью Сторон и если они не предъявлялись, то к начислению и оплате не подлежат.</w:t>
      </w:r>
    </w:p>
    <w:p w:rsidR="00FA1F6C" w:rsidRPr="00F70F0E" w:rsidRDefault="00D4181E" w:rsidP="00FA1F6C">
      <w:pPr>
        <w:spacing w:after="0" w:line="240" w:lineRule="auto"/>
        <w:ind w:left="-142" w:right="-143"/>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7.5.</w:t>
      </w:r>
      <w:r w:rsidR="00FA1F6C" w:rsidRPr="00F70F0E">
        <w:rPr>
          <w:sz w:val="25"/>
          <w:szCs w:val="25"/>
        </w:rPr>
        <w:t xml:space="preserve"> </w:t>
      </w:r>
      <w:r w:rsidR="00FA1F6C" w:rsidRPr="00F70F0E">
        <w:rPr>
          <w:rFonts w:ascii="Times New Roman" w:eastAsia="Times New Roman" w:hAnsi="Times New Roman" w:cs="Times New Roman"/>
          <w:snapToGrid w:val="0"/>
          <w:color w:val="000000"/>
          <w:sz w:val="25"/>
          <w:szCs w:val="25"/>
          <w:lang w:eastAsia="ru-RU"/>
        </w:rPr>
        <w:t>Сторона, нарушившая свои обязательства по настоящему Договору, несет ответственность за прямой реальный ущерб, понесенный одной Стороной в результате несоблюдения другой Стороной своих обязательств по настоящему Договору.</w:t>
      </w:r>
    </w:p>
    <w:p w:rsidR="00682E06" w:rsidRPr="00F70F0E" w:rsidRDefault="00682E06" w:rsidP="00682E06">
      <w:pPr>
        <w:spacing w:after="0" w:line="240" w:lineRule="auto"/>
        <w:ind w:left="-142" w:right="-143"/>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Обязательства по уплате пени и/или штрафа возникают у виновной Стороны с даты получения от другой Стороны письменного требования об уплате пени и/или штрафа. При отсутствии такого письменного требования, обязательства по уплате пени и/или штрафа у виновной Стороны не возникают.</w:t>
      </w:r>
    </w:p>
    <w:p w:rsidR="00D4181E" w:rsidRPr="00F70F0E" w:rsidRDefault="00682E06" w:rsidP="00682E06">
      <w:pPr>
        <w:spacing w:after="0" w:line="240" w:lineRule="auto"/>
        <w:ind w:left="-142" w:right="-143"/>
        <w:jc w:val="both"/>
        <w:rPr>
          <w:rFonts w:ascii="Times New Roman" w:eastAsia="Times New Roman" w:hAnsi="Times New Roman" w:cs="Times New Roman"/>
          <w:sz w:val="25"/>
          <w:szCs w:val="25"/>
          <w:lang w:eastAsia="ru-RU"/>
        </w:rPr>
      </w:pPr>
      <w:r w:rsidRPr="00F70F0E">
        <w:rPr>
          <w:rFonts w:ascii="Times New Roman" w:eastAsia="Times New Roman" w:hAnsi="Times New Roman" w:cs="Times New Roman"/>
          <w:sz w:val="25"/>
          <w:szCs w:val="25"/>
          <w:lang w:eastAsia="ru-RU"/>
        </w:rPr>
        <w:t>7.6.</w:t>
      </w:r>
      <w:r w:rsidRPr="00F70F0E">
        <w:rPr>
          <w:rFonts w:ascii="Times New Roman" w:eastAsia="Times New Roman" w:hAnsi="Times New Roman" w:cs="Times New Roman"/>
          <w:sz w:val="25"/>
          <w:szCs w:val="25"/>
          <w:lang w:eastAsia="ru-RU"/>
        </w:rPr>
        <w:tab/>
        <w:t xml:space="preserve">В случае несвоевременного предоставления Анкеты Исполнителя согласно пункту 4.1.6. настоящего Договора, Заказчик вправе требовать от Исполнителя уплаты штрафа в размере 5% от суммы настоящего Договора.   </w:t>
      </w:r>
    </w:p>
    <w:p w:rsidR="00682E06" w:rsidRPr="00F70F0E" w:rsidRDefault="00682E06" w:rsidP="00682E06">
      <w:pPr>
        <w:spacing w:after="0" w:line="240" w:lineRule="auto"/>
        <w:ind w:left="-142" w:right="-143"/>
        <w:jc w:val="both"/>
        <w:rPr>
          <w:rFonts w:ascii="Times New Roman" w:eastAsia="Times New Roman" w:hAnsi="Times New Roman" w:cs="Times New Roman"/>
          <w:sz w:val="25"/>
          <w:szCs w:val="25"/>
          <w:lang w:eastAsia="ru-RU"/>
        </w:rPr>
      </w:pPr>
    </w:p>
    <w:p w:rsidR="006A1E80" w:rsidRPr="00F70F0E" w:rsidRDefault="006A1E80" w:rsidP="006A1E80">
      <w:pPr>
        <w:spacing w:after="0" w:line="240" w:lineRule="auto"/>
        <w:ind w:left="-142"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8. Срок действия Договора</w:t>
      </w:r>
    </w:p>
    <w:p w:rsidR="006A1E80" w:rsidRPr="00F70F0E" w:rsidRDefault="006A1E80" w:rsidP="006A1E80">
      <w:pPr>
        <w:tabs>
          <w:tab w:val="left" w:pos="-142"/>
          <w:tab w:val="left" w:pos="284"/>
        </w:tabs>
        <w:spacing w:after="0" w:line="240" w:lineRule="auto"/>
        <w:ind w:left="-142" w:right="-143" w:hanging="142"/>
        <w:jc w:val="both"/>
        <w:rPr>
          <w:rFonts w:ascii="Times New Roman" w:eastAsia="Times New Roman" w:hAnsi="Times New Roman" w:cs="Times New Roman"/>
          <w:color w:val="000000"/>
          <w:sz w:val="25"/>
          <w:szCs w:val="25"/>
        </w:rPr>
      </w:pPr>
      <w:r w:rsidRPr="00F70F0E">
        <w:rPr>
          <w:rFonts w:ascii="Times New Roman" w:eastAsia="Times New Roman" w:hAnsi="Times New Roman" w:cs="Times New Roman"/>
          <w:color w:val="000000"/>
          <w:sz w:val="25"/>
          <w:szCs w:val="25"/>
        </w:rPr>
        <w:t xml:space="preserve">  8.1.</w:t>
      </w:r>
      <w:r w:rsidRPr="00F70F0E">
        <w:rPr>
          <w:rFonts w:ascii="Calibri" w:eastAsia="Times New Roman" w:hAnsi="Calibri" w:cs="Times New Roman"/>
          <w:sz w:val="25"/>
          <w:szCs w:val="25"/>
        </w:rPr>
        <w:t xml:space="preserve"> </w:t>
      </w:r>
      <w:r w:rsidRPr="00F70F0E">
        <w:rPr>
          <w:rFonts w:ascii="Times New Roman" w:eastAsia="Times New Roman" w:hAnsi="Times New Roman" w:cs="Times New Roman"/>
          <w:color w:val="000000"/>
          <w:sz w:val="25"/>
          <w:szCs w:val="25"/>
        </w:rPr>
        <w:t>Настоящий договор вступает в силу с  момента его подписания</w:t>
      </w:r>
      <w:r w:rsidR="00D703FD" w:rsidRPr="00F70F0E">
        <w:rPr>
          <w:rFonts w:ascii="Times New Roman" w:eastAsia="Times New Roman" w:hAnsi="Times New Roman" w:cs="Times New Roman"/>
          <w:color w:val="000000"/>
          <w:sz w:val="25"/>
          <w:szCs w:val="25"/>
        </w:rPr>
        <w:t xml:space="preserve"> и</w:t>
      </w:r>
      <w:r w:rsidRPr="00F70F0E">
        <w:rPr>
          <w:rFonts w:ascii="Times New Roman" w:eastAsia="Times New Roman" w:hAnsi="Times New Roman" w:cs="Times New Roman"/>
          <w:color w:val="000000"/>
          <w:sz w:val="25"/>
          <w:szCs w:val="25"/>
        </w:rPr>
        <w:t xml:space="preserve"> распространяет свое действие на отношение Сторон, возникшие с «</w:t>
      </w:r>
      <w:r w:rsidR="00D703FD" w:rsidRPr="00F70F0E">
        <w:rPr>
          <w:rFonts w:ascii="Times New Roman" w:eastAsia="Times New Roman" w:hAnsi="Times New Roman" w:cs="Times New Roman"/>
          <w:color w:val="000000"/>
          <w:sz w:val="25"/>
          <w:szCs w:val="25"/>
        </w:rPr>
        <w:t>___</w:t>
      </w:r>
      <w:r w:rsidRPr="00F70F0E">
        <w:rPr>
          <w:rFonts w:ascii="Times New Roman" w:eastAsia="Times New Roman" w:hAnsi="Times New Roman" w:cs="Times New Roman"/>
          <w:color w:val="000000"/>
          <w:sz w:val="25"/>
          <w:szCs w:val="25"/>
        </w:rPr>
        <w:t xml:space="preserve">» </w:t>
      </w:r>
      <w:r w:rsidR="00D703FD" w:rsidRPr="00F70F0E">
        <w:rPr>
          <w:rFonts w:ascii="Times New Roman" w:eastAsia="Times New Roman" w:hAnsi="Times New Roman" w:cs="Times New Roman"/>
          <w:color w:val="000000"/>
          <w:sz w:val="25"/>
          <w:szCs w:val="25"/>
        </w:rPr>
        <w:t>_____________</w:t>
      </w:r>
      <w:r w:rsidRPr="00F70F0E">
        <w:rPr>
          <w:rFonts w:ascii="Times New Roman" w:eastAsia="Times New Roman" w:hAnsi="Times New Roman" w:cs="Times New Roman"/>
          <w:color w:val="000000"/>
          <w:sz w:val="25"/>
          <w:szCs w:val="25"/>
        </w:rPr>
        <w:t xml:space="preserve"> 201</w:t>
      </w:r>
      <w:r w:rsidR="00D703FD" w:rsidRPr="00F70F0E">
        <w:rPr>
          <w:rFonts w:ascii="Times New Roman" w:eastAsia="Times New Roman" w:hAnsi="Times New Roman" w:cs="Times New Roman"/>
          <w:color w:val="000000"/>
          <w:sz w:val="25"/>
          <w:szCs w:val="25"/>
        </w:rPr>
        <w:t>___</w:t>
      </w:r>
      <w:r w:rsidRPr="00F70F0E">
        <w:rPr>
          <w:rFonts w:ascii="Times New Roman" w:eastAsia="Times New Roman" w:hAnsi="Times New Roman" w:cs="Times New Roman"/>
          <w:color w:val="000000"/>
          <w:sz w:val="25"/>
          <w:szCs w:val="25"/>
        </w:rPr>
        <w:t>года и  действует до «31» декабря 20</w:t>
      </w:r>
      <w:r w:rsidR="00C60493" w:rsidRPr="00F70F0E">
        <w:rPr>
          <w:rFonts w:ascii="Times New Roman" w:eastAsia="Times New Roman" w:hAnsi="Times New Roman" w:cs="Times New Roman"/>
          <w:color w:val="000000"/>
          <w:sz w:val="25"/>
          <w:szCs w:val="25"/>
        </w:rPr>
        <w:t>2</w:t>
      </w:r>
      <w:r w:rsidR="00AA48D8" w:rsidRPr="00F70F0E">
        <w:rPr>
          <w:rFonts w:ascii="Times New Roman" w:eastAsia="Times New Roman" w:hAnsi="Times New Roman" w:cs="Times New Roman"/>
          <w:color w:val="000000"/>
          <w:sz w:val="25"/>
          <w:szCs w:val="25"/>
        </w:rPr>
        <w:t>1</w:t>
      </w:r>
      <w:r w:rsidRPr="00F70F0E">
        <w:rPr>
          <w:rFonts w:ascii="Times New Roman" w:eastAsia="Times New Roman" w:hAnsi="Times New Roman" w:cs="Times New Roman"/>
          <w:color w:val="000000"/>
          <w:sz w:val="25"/>
          <w:szCs w:val="25"/>
        </w:rPr>
        <w:t xml:space="preserve"> года, а в части взаиморасчетов, до полного и надлежащего исполнения своих обязательств по настоящему Договору.</w:t>
      </w:r>
    </w:p>
    <w:p w:rsidR="006A1E80" w:rsidRPr="00F70F0E" w:rsidRDefault="006A1E80" w:rsidP="006A1E80">
      <w:pPr>
        <w:tabs>
          <w:tab w:val="left" w:pos="142"/>
          <w:tab w:val="left" w:pos="284"/>
        </w:tabs>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8.2. Все дополнения и изменения к настоящему Договору действительны, если они совершены в письменной форме и подписаны обеими Сторонами.</w:t>
      </w:r>
    </w:p>
    <w:p w:rsidR="006A1E80" w:rsidRPr="00F70F0E" w:rsidRDefault="006A1E80" w:rsidP="006A1E80">
      <w:pPr>
        <w:tabs>
          <w:tab w:val="left" w:pos="142"/>
          <w:tab w:val="left" w:pos="284"/>
        </w:tabs>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8.3. Настоящий Договор составлен на русском языке в 2-х подлинных экземплярах, имеющих одинаковую юридическую силу, по одному экземпляру для каждой Стороны.</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p>
    <w:p w:rsidR="006A1E80" w:rsidRPr="00F70F0E" w:rsidRDefault="006A1E80" w:rsidP="006A1E80">
      <w:pPr>
        <w:spacing w:after="0" w:line="240" w:lineRule="auto"/>
        <w:ind w:left="-142"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9. Конфиденциальность</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9.1. Любая информация, а также документы по данному Договору являются собственностью Сторон и не должны быть переданы прямо или косвенно третьим лицам без предварительного письменного согласия Сторон. Эти документы не будут использованы для иной цели кроме выполнения данного Договора.</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 xml:space="preserve"> </w:t>
      </w:r>
    </w:p>
    <w:p w:rsidR="006A1E80" w:rsidRPr="00F70F0E" w:rsidRDefault="006A1E80" w:rsidP="006A1E80">
      <w:pPr>
        <w:spacing w:after="0" w:line="240" w:lineRule="auto"/>
        <w:ind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10. Порядок разрешения споров</w:t>
      </w:r>
    </w:p>
    <w:p w:rsidR="006A1E80" w:rsidRPr="00F70F0E" w:rsidRDefault="006A1E80" w:rsidP="006A1E80">
      <w:pPr>
        <w:tabs>
          <w:tab w:val="left" w:pos="0"/>
          <w:tab w:val="left" w:pos="284"/>
          <w:tab w:val="left" w:pos="851"/>
        </w:tabs>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10.1.В случае возникновения споров и разногласий в процессе выполнения условий Договора Стороны обязуются предпринять все необходимые меры по их внесудебному урегулированию.</w:t>
      </w:r>
    </w:p>
    <w:p w:rsidR="006A1E80" w:rsidRPr="00F70F0E" w:rsidRDefault="006A1E80" w:rsidP="006A1E80">
      <w:pPr>
        <w:tabs>
          <w:tab w:val="left" w:pos="0"/>
          <w:tab w:val="left" w:pos="142"/>
          <w:tab w:val="left" w:pos="284"/>
        </w:tabs>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10.2.В случае если Стороны не придут к взаимному согласию, споры и разногласия между ними разрешаются в судебном порядке по месту нахождени</w:t>
      </w:r>
      <w:r w:rsidR="00846EA1" w:rsidRPr="00F70F0E">
        <w:rPr>
          <w:rFonts w:ascii="Times New Roman" w:eastAsia="Times New Roman" w:hAnsi="Times New Roman" w:cs="Times New Roman"/>
          <w:sz w:val="25"/>
          <w:szCs w:val="25"/>
        </w:rPr>
        <w:t>ю Заказчика.</w:t>
      </w:r>
      <w:r w:rsidRPr="00F70F0E">
        <w:rPr>
          <w:rFonts w:ascii="Times New Roman" w:eastAsia="Times New Roman" w:hAnsi="Times New Roman" w:cs="Times New Roman"/>
          <w:sz w:val="25"/>
          <w:szCs w:val="25"/>
        </w:rPr>
        <w:t xml:space="preserve">      </w:t>
      </w:r>
    </w:p>
    <w:p w:rsidR="006A1E80" w:rsidRPr="00F70F0E" w:rsidRDefault="006A1E80" w:rsidP="006A1E80">
      <w:pPr>
        <w:tabs>
          <w:tab w:val="left" w:pos="142"/>
          <w:tab w:val="left" w:pos="284"/>
        </w:tabs>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lastRenderedPageBreak/>
        <w:t>10.3. Все, что прямо не предусмотрено и не урегулировано Договором, регулируется законодательством Республики Казахстан.</w:t>
      </w:r>
    </w:p>
    <w:p w:rsidR="006A1E80" w:rsidRPr="00F70F0E" w:rsidRDefault="006A1E80" w:rsidP="006A1E80">
      <w:pPr>
        <w:spacing w:after="0" w:line="240" w:lineRule="auto"/>
        <w:ind w:right="-143"/>
        <w:jc w:val="center"/>
        <w:rPr>
          <w:rFonts w:ascii="Times New Roman" w:eastAsia="Times New Roman" w:hAnsi="Times New Roman" w:cs="Times New Roman"/>
          <w:b/>
          <w:sz w:val="25"/>
          <w:szCs w:val="25"/>
        </w:rPr>
      </w:pPr>
    </w:p>
    <w:p w:rsidR="006A1E80" w:rsidRPr="00F70F0E" w:rsidRDefault="006A1E80" w:rsidP="006A1E80">
      <w:pPr>
        <w:spacing w:after="0" w:line="240" w:lineRule="auto"/>
        <w:ind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11. Форс-мажорные обстоятельства</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 xml:space="preserve">11.1. Стороны освобождаются от ответственности за частичное или полное неисполнение своих обязательств по настоящему Договору, если это неисполнение явилось следствием обстоятельств непреодолимой силы, возникающих после заключения настоящего Договора, в результате событий чрезвычайного характера, которые участник не мог ни предвидеть, ни </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предотвратить разумными мерами. К обстоятельствам непреодолимой силы относятся события, на которые участник не может   оказать влияние, и за возникновение которых он не несет ответственности, такие, как война, землетрясение, наводнение, пожар, блокады, вынесение законопроектов, указов, предписаний, актов и требований любым правительством, препятствующих выполнению обязательств по Договору.</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11.2.  Сторона, ссылающаяся на обстоятельства непреодолимой силы, обязана в течение 3 (Трех) дней информировать другую Сторону о наступлении подобных обстоятельств в письменной форме.</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11.3. По прекращении действий указанных обстоятельств, Сторона должна указать срок, согласно которому предполагается исполнить обязательства по настоящему Договору.</w:t>
      </w:r>
    </w:p>
    <w:p w:rsidR="006A1E80" w:rsidRPr="00F70F0E" w:rsidRDefault="006A1E80" w:rsidP="006A1E80">
      <w:pPr>
        <w:spacing w:after="0" w:line="240" w:lineRule="auto"/>
        <w:ind w:left="-142" w:right="-143"/>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11.4.В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EB58D0" w:rsidRPr="00F70F0E" w:rsidRDefault="00EB58D0" w:rsidP="006A1E80">
      <w:pPr>
        <w:spacing w:after="0" w:line="240" w:lineRule="auto"/>
        <w:ind w:left="-142" w:right="-143"/>
        <w:jc w:val="both"/>
        <w:rPr>
          <w:rFonts w:ascii="Times New Roman" w:eastAsia="Times New Roman" w:hAnsi="Times New Roman" w:cs="Times New Roman"/>
          <w:sz w:val="25"/>
          <w:szCs w:val="25"/>
        </w:rPr>
      </w:pPr>
    </w:p>
    <w:p w:rsidR="006A1E80" w:rsidRPr="00F70F0E" w:rsidRDefault="006A1E80" w:rsidP="006A1E80">
      <w:pPr>
        <w:spacing w:after="0" w:line="240" w:lineRule="auto"/>
        <w:ind w:left="-142" w:right="-143"/>
        <w:jc w:val="center"/>
        <w:rPr>
          <w:rFonts w:ascii="Times New Roman" w:eastAsia="Times New Roman" w:hAnsi="Times New Roman" w:cs="Times New Roman"/>
          <w:b/>
          <w:sz w:val="25"/>
          <w:szCs w:val="25"/>
        </w:rPr>
      </w:pPr>
      <w:r w:rsidRPr="00F70F0E">
        <w:rPr>
          <w:rFonts w:ascii="Times New Roman" w:eastAsia="Times New Roman" w:hAnsi="Times New Roman" w:cs="Times New Roman"/>
          <w:b/>
          <w:sz w:val="25"/>
          <w:szCs w:val="25"/>
        </w:rPr>
        <w:t>12. Прочие положения</w:t>
      </w:r>
    </w:p>
    <w:p w:rsidR="006A1E80" w:rsidRPr="00F70F0E" w:rsidRDefault="006A1E80" w:rsidP="006A1E80">
      <w:pPr>
        <w:spacing w:after="0" w:line="240" w:lineRule="auto"/>
        <w:ind w:left="-142"/>
        <w:jc w:val="both"/>
        <w:rPr>
          <w:rFonts w:ascii="Times New Roman" w:eastAsia="Times New Roman" w:hAnsi="Times New Roman" w:cs="Times New Roman"/>
          <w:sz w:val="25"/>
          <w:szCs w:val="25"/>
        </w:rPr>
      </w:pPr>
      <w:r w:rsidRPr="00F70F0E">
        <w:rPr>
          <w:rFonts w:ascii="Times New Roman" w:eastAsia="Times New Roman" w:hAnsi="Times New Roman" w:cs="Times New Roman"/>
          <w:sz w:val="25"/>
          <w:szCs w:val="25"/>
        </w:rPr>
        <w:t>12.1. Стороны обязуются регулярно извещать друг друга о предполагаемых изменениях в ходе исполнения настоящего Договора и информировать о дополнительно открывающихся обстоятельствах, непосредственно влияющих на исполнение Сторонами условий настоящего Договора в письменном виде.</w:t>
      </w:r>
    </w:p>
    <w:p w:rsidR="006A1E80" w:rsidRPr="00F70F0E" w:rsidRDefault="006A1E80" w:rsidP="006A1E80">
      <w:pPr>
        <w:spacing w:after="0" w:line="240" w:lineRule="auto"/>
        <w:ind w:left="-142" w:right="-1"/>
        <w:jc w:val="both"/>
        <w:rPr>
          <w:rFonts w:ascii="Times New Roman" w:eastAsia="Times New Roman" w:hAnsi="Times New Roman" w:cs="Times New Roman"/>
          <w:color w:val="000000"/>
          <w:sz w:val="25"/>
          <w:szCs w:val="25"/>
        </w:rPr>
      </w:pPr>
      <w:r w:rsidRPr="00F70F0E">
        <w:rPr>
          <w:rFonts w:ascii="Times New Roman" w:eastAsia="Times New Roman" w:hAnsi="Times New Roman" w:cs="Times New Roman"/>
          <w:color w:val="000000"/>
          <w:sz w:val="25"/>
          <w:szCs w:val="25"/>
        </w:rPr>
        <w:t xml:space="preserve">12.2. Все изменения и/или дополнения и/или приложения к настоящему Договору будут иметь юридическую силу, если они совершены в письменной форме, подписаны уполномоченными представителями Сторон и скреплены печатями Сторон, при этом все приложения и/или изменения и/или дополнения к настоящему Договору являются неотъемлемыми частями настоящего Договора. </w:t>
      </w:r>
    </w:p>
    <w:p w:rsidR="006A1E80" w:rsidRPr="00F70F0E" w:rsidRDefault="006A1E80" w:rsidP="006A1E8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12.3. Настоящий Договор составлен в двух экземплярах, имеющих равную юридическую силу, по одному экземпляру для каждой из Сторон.</w:t>
      </w:r>
    </w:p>
    <w:p w:rsidR="006A1E80" w:rsidRPr="00F70F0E" w:rsidRDefault="006A1E80" w:rsidP="006A1E8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12.4. После подписания настоящего Договора обеими Сторонами все предшествующие переговоры и переписка по вопросам, урегулированным настоящим Договором, утрачивают юридическую силу.</w:t>
      </w:r>
    </w:p>
    <w:p w:rsidR="006A1E80" w:rsidRPr="00F70F0E" w:rsidRDefault="006A1E80" w:rsidP="006A1E8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12.5. Передача прав по настоящему Договору третьим лицам не допускается, за исключением случаев, когда на это имеется письменное согласие другой Стороны.</w:t>
      </w:r>
    </w:p>
    <w:p w:rsidR="006A1E80" w:rsidRPr="00F70F0E" w:rsidRDefault="006A1E80" w:rsidP="006A1E8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12.6. Стороны обязуются не разглашать полученную ими в ходе исполнения настоящего Договора информацию, которая является служебной или коммерческой тайной другой Стороны или признана Стороной конфиденциальной информацией и несут ответственность за разглашение конфиденциальной информации предусмотренную действующим законодательством Республики Казахстан.</w:t>
      </w:r>
    </w:p>
    <w:p w:rsidR="006A1E80" w:rsidRPr="00F70F0E" w:rsidRDefault="006A1E80" w:rsidP="006A1E8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12.7. В случае каких-либо изменений в правовом статусе (перерегистрация, реорганизация) любой из Сторон по Договору, права и обязанности по Договору этой Стороны переходят без изменений к правопреемнику этой Стороны в порядке, установленном действующим законодательством Республики Казахстан. Сторона, претерпевающая изменения, обязана об этом уведомить другую Сторону.</w:t>
      </w:r>
    </w:p>
    <w:p w:rsidR="006A1E80" w:rsidRPr="00F70F0E" w:rsidRDefault="006A1E80" w:rsidP="00EB58D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 xml:space="preserve">12.8. Во всем остальном, что прямо не предусмотрено настоящим Договором Стороны руководствуются действующим законодательством Республики Казахстан. </w:t>
      </w:r>
    </w:p>
    <w:p w:rsidR="00C261B0" w:rsidRPr="00F70F0E" w:rsidRDefault="00C261B0" w:rsidP="00C261B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12.9. Настоящий Договор может быть, досрочно расторгнут по следующим основаниям:</w:t>
      </w:r>
    </w:p>
    <w:p w:rsidR="00C261B0" w:rsidRPr="00F70F0E" w:rsidRDefault="00C261B0" w:rsidP="00C261B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lastRenderedPageBreak/>
        <w:t>- по соглашению Сторон при условии уведомления инициирующей Стороной расторжения Договора другую Сторону в срок не менее 10 (Десяти) календарных дней до даты расторжения Договора, с проведением обязательных взаиморасчетов между Сторонами;</w:t>
      </w:r>
    </w:p>
    <w:p w:rsidR="00C261B0" w:rsidRPr="00F70F0E" w:rsidRDefault="00C261B0" w:rsidP="00C261B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 по решению суда, вступившему в законную силу в соответствии с законодательством Республики Казахстан.</w:t>
      </w:r>
    </w:p>
    <w:p w:rsidR="00C261B0" w:rsidRPr="00F70F0E" w:rsidRDefault="00C261B0" w:rsidP="00C261B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12.10. Заказчик вправе в одностороннем порядке расторгнуть настоящий Договор:</w:t>
      </w:r>
    </w:p>
    <w:p w:rsidR="00C261B0" w:rsidRPr="00F70F0E" w:rsidRDefault="00C261B0" w:rsidP="00C261B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 xml:space="preserve"> - в случае не предоставления Исполнителем Заказчику заполненной Анкеты Исполнителя согласно пункту </w:t>
      </w:r>
      <w:r w:rsidR="00FF45F4" w:rsidRPr="00F70F0E">
        <w:rPr>
          <w:rFonts w:ascii="Times New Roman" w:eastAsia="Times New Roman" w:hAnsi="Times New Roman" w:cs="Times New Roman"/>
          <w:color w:val="000000"/>
          <w:sz w:val="25"/>
          <w:szCs w:val="25"/>
          <w:lang w:eastAsia="ru-RU"/>
        </w:rPr>
        <w:t>4</w:t>
      </w:r>
      <w:r w:rsidRPr="00F70F0E">
        <w:rPr>
          <w:rFonts w:ascii="Times New Roman" w:eastAsia="Times New Roman" w:hAnsi="Times New Roman" w:cs="Times New Roman"/>
          <w:color w:val="000000"/>
          <w:sz w:val="25"/>
          <w:szCs w:val="25"/>
          <w:lang w:eastAsia="ru-RU"/>
        </w:rPr>
        <w:t>.1.</w:t>
      </w:r>
      <w:r w:rsidR="00FF45F4" w:rsidRPr="00F70F0E">
        <w:rPr>
          <w:rFonts w:ascii="Times New Roman" w:eastAsia="Times New Roman" w:hAnsi="Times New Roman" w:cs="Times New Roman"/>
          <w:color w:val="000000"/>
          <w:sz w:val="25"/>
          <w:szCs w:val="25"/>
          <w:lang w:eastAsia="ru-RU"/>
        </w:rPr>
        <w:t>6</w:t>
      </w:r>
      <w:r w:rsidRPr="00F70F0E">
        <w:rPr>
          <w:rFonts w:ascii="Times New Roman" w:eastAsia="Times New Roman" w:hAnsi="Times New Roman" w:cs="Times New Roman"/>
          <w:color w:val="000000"/>
          <w:sz w:val="25"/>
          <w:szCs w:val="25"/>
          <w:lang w:eastAsia="ru-RU"/>
        </w:rPr>
        <w:t>. настоящего Договора, по форме согласно Приложению №3 к настоящему Договору.</w:t>
      </w:r>
    </w:p>
    <w:p w:rsidR="00C261B0" w:rsidRPr="00F70F0E" w:rsidRDefault="00C261B0" w:rsidP="00C261B0">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 в случае обнаружения негативных результатов комплаенс-проверки Исполнителя, как предусмотрено п</w:t>
      </w:r>
      <w:r w:rsidR="00B13D3B" w:rsidRPr="00F70F0E">
        <w:rPr>
          <w:rFonts w:ascii="Times New Roman" w:eastAsia="Times New Roman" w:hAnsi="Times New Roman" w:cs="Times New Roman"/>
          <w:color w:val="000000"/>
          <w:sz w:val="25"/>
          <w:szCs w:val="25"/>
          <w:lang w:eastAsia="ru-RU"/>
        </w:rPr>
        <w:t>п</w:t>
      </w:r>
      <w:r w:rsidRPr="00F70F0E">
        <w:rPr>
          <w:rFonts w:ascii="Times New Roman" w:eastAsia="Times New Roman" w:hAnsi="Times New Roman" w:cs="Times New Roman"/>
          <w:color w:val="000000"/>
          <w:sz w:val="25"/>
          <w:szCs w:val="25"/>
          <w:lang w:eastAsia="ru-RU"/>
        </w:rPr>
        <w:t>.</w:t>
      </w:r>
      <w:r w:rsidR="00B13D3B" w:rsidRPr="00F70F0E">
        <w:rPr>
          <w:rFonts w:ascii="Times New Roman" w:eastAsia="Times New Roman" w:hAnsi="Times New Roman" w:cs="Times New Roman"/>
          <w:color w:val="000000"/>
          <w:sz w:val="25"/>
          <w:szCs w:val="25"/>
          <w:lang w:eastAsia="ru-RU"/>
        </w:rPr>
        <w:t>13.</w:t>
      </w:r>
      <w:r w:rsidRPr="00F70F0E">
        <w:rPr>
          <w:rFonts w:ascii="Times New Roman" w:eastAsia="Times New Roman" w:hAnsi="Times New Roman" w:cs="Times New Roman"/>
          <w:color w:val="000000"/>
          <w:sz w:val="25"/>
          <w:szCs w:val="25"/>
          <w:lang w:eastAsia="ru-RU"/>
        </w:rPr>
        <w:t>9 настоящего Договора.</w:t>
      </w:r>
    </w:p>
    <w:p w:rsidR="00C5667E" w:rsidRPr="00F70F0E" w:rsidRDefault="00C5667E" w:rsidP="00C261B0">
      <w:pPr>
        <w:widowControl w:val="0"/>
        <w:tabs>
          <w:tab w:val="num" w:pos="525"/>
        </w:tabs>
        <w:spacing w:after="0" w:line="240" w:lineRule="auto"/>
        <w:ind w:left="-142" w:right="-1"/>
        <w:jc w:val="both"/>
        <w:rPr>
          <w:rFonts w:ascii="Times New Roman" w:eastAsia="Times New Roman" w:hAnsi="Times New Roman" w:cs="Times New Roman"/>
          <w:b/>
          <w:bCs/>
          <w:color w:val="000000"/>
          <w:sz w:val="25"/>
          <w:szCs w:val="25"/>
          <w:lang w:eastAsia="ru-RU"/>
        </w:rPr>
      </w:pPr>
    </w:p>
    <w:p w:rsidR="00C5667E" w:rsidRPr="00F70F0E" w:rsidRDefault="00B13D3B" w:rsidP="00C5667E">
      <w:pPr>
        <w:widowControl w:val="0"/>
        <w:tabs>
          <w:tab w:val="num" w:pos="525"/>
        </w:tabs>
        <w:spacing w:after="0" w:line="240" w:lineRule="auto"/>
        <w:ind w:left="-142" w:right="-1"/>
        <w:jc w:val="center"/>
        <w:rPr>
          <w:rFonts w:ascii="Times New Roman" w:eastAsia="Times New Roman" w:hAnsi="Times New Roman" w:cs="Times New Roman"/>
          <w:b/>
          <w:bCs/>
          <w:color w:val="000000"/>
          <w:sz w:val="25"/>
          <w:szCs w:val="25"/>
          <w:lang w:eastAsia="ru-RU"/>
        </w:rPr>
      </w:pPr>
      <w:r w:rsidRPr="00F70F0E">
        <w:rPr>
          <w:rFonts w:ascii="Times New Roman" w:eastAsia="Times New Roman" w:hAnsi="Times New Roman" w:cs="Times New Roman"/>
          <w:b/>
          <w:bCs/>
          <w:color w:val="000000"/>
          <w:sz w:val="25"/>
          <w:szCs w:val="25"/>
          <w:lang w:eastAsia="ru-RU"/>
        </w:rPr>
        <w:t>13</w:t>
      </w:r>
      <w:r w:rsidR="00C5667E" w:rsidRPr="00F70F0E">
        <w:rPr>
          <w:rFonts w:ascii="Times New Roman" w:eastAsia="Times New Roman" w:hAnsi="Times New Roman" w:cs="Times New Roman"/>
          <w:b/>
          <w:bCs/>
          <w:color w:val="000000"/>
          <w:sz w:val="25"/>
          <w:szCs w:val="25"/>
          <w:lang w:eastAsia="ru-RU"/>
        </w:rPr>
        <w:t>. Противодействие коррупции</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.1. Стороны при взаимоотношениях по Договору обязаны соблюдать нормы служебной, профессиональной этики и правила делового поведения.</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.2.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.3. 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.4.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.6.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w:t>
      </w:r>
      <w:r w:rsidR="00C5667E" w:rsidRPr="00F70F0E">
        <w:rPr>
          <w:rFonts w:ascii="Times New Roman" w:eastAsia="Times New Roman" w:hAnsi="Times New Roman" w:cs="Times New Roman"/>
          <w:color w:val="000000"/>
          <w:sz w:val="25"/>
          <w:szCs w:val="25"/>
          <w:lang w:eastAsia="ru-RU"/>
        </w:rPr>
        <w:lastRenderedPageBreak/>
        <w:t>реализацию процедур по проведению проверок в целях предотвращения рисков вовлечения Сторон в коррупционную деятельность.</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Сторон до существенных ограничений по взаимодействию с контрагентом, вплоть до расторжения настоящего Договора.</w:t>
      </w:r>
    </w:p>
    <w:p w:rsidR="00C5667E" w:rsidRPr="00F70F0E" w:rsidRDefault="00B13D3B" w:rsidP="00C5667E">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13</w:t>
      </w:r>
      <w:r w:rsidR="00C5667E" w:rsidRPr="00F70F0E">
        <w:rPr>
          <w:rFonts w:ascii="Times New Roman" w:eastAsia="Times New Roman" w:hAnsi="Times New Roman" w:cs="Times New Roman"/>
          <w:color w:val="000000"/>
          <w:sz w:val="25"/>
          <w:szCs w:val="25"/>
          <w:lang w:eastAsia="ru-RU"/>
        </w:rPr>
        <w:t>.9. В рамках противодействия коррупции, Заказчик оставляет за собой право провести комплаенс-проверку Исполнителя.</w:t>
      </w:r>
    </w:p>
    <w:p w:rsidR="00AA531B" w:rsidRPr="00F70F0E" w:rsidRDefault="00C5667E" w:rsidP="00B13D3B">
      <w:pPr>
        <w:widowControl w:val="0"/>
        <w:tabs>
          <w:tab w:val="num" w:pos="525"/>
        </w:tabs>
        <w:spacing w:after="0" w:line="240" w:lineRule="auto"/>
        <w:ind w:left="-142" w:right="-1"/>
        <w:jc w:val="both"/>
        <w:rPr>
          <w:rFonts w:ascii="Times New Roman" w:eastAsia="Times New Roman" w:hAnsi="Times New Roman" w:cs="Times New Roman"/>
          <w:color w:val="000000"/>
          <w:sz w:val="25"/>
          <w:szCs w:val="25"/>
          <w:lang w:eastAsia="ru-RU"/>
        </w:rPr>
      </w:pPr>
      <w:r w:rsidRPr="00F70F0E">
        <w:rPr>
          <w:rFonts w:ascii="Times New Roman" w:eastAsia="Times New Roman" w:hAnsi="Times New Roman" w:cs="Times New Roman"/>
          <w:color w:val="000000"/>
          <w:sz w:val="25"/>
          <w:szCs w:val="25"/>
          <w:lang w:eastAsia="ru-RU"/>
        </w:rPr>
        <w:t>- В ходе проведения комплаенс-проверки Заказчик проверяет Исполнителя на предмет наличия оснований для отказа в сотрудничестве/негативной информации/ иных сведений, в том числе, но не ограничиваясь, причастность к какой-либо незаконной деятельности, включая проявления коррупции, отмывание денег и финансирование терроризма, наличие Исполнителя, его акционеров/учредителей/участников, руководителей в списке лиц, подпавших под международные санкции, запрещающие сотрудничество.</w:t>
      </w:r>
    </w:p>
    <w:p w:rsidR="0038118E" w:rsidRPr="00F70F0E" w:rsidRDefault="0038118E" w:rsidP="0038118E">
      <w:pPr>
        <w:spacing w:after="0" w:line="240" w:lineRule="auto"/>
        <w:ind w:left="-284" w:firstLine="284"/>
        <w:jc w:val="center"/>
        <w:rPr>
          <w:rFonts w:ascii="Times New Roman" w:eastAsia="Times New Roman" w:hAnsi="Times New Roman" w:cs="Times New Roman"/>
          <w:b/>
          <w:sz w:val="25"/>
          <w:szCs w:val="25"/>
          <w:lang w:eastAsia="ru-RU"/>
        </w:rPr>
      </w:pPr>
      <w:r w:rsidRPr="00F70F0E">
        <w:rPr>
          <w:rFonts w:ascii="Times New Roman" w:eastAsia="Times New Roman" w:hAnsi="Times New Roman" w:cs="Times New Roman"/>
          <w:b/>
          <w:sz w:val="25"/>
          <w:szCs w:val="25"/>
          <w:lang w:eastAsia="ru-RU"/>
        </w:rPr>
        <w:t>1</w:t>
      </w:r>
      <w:r w:rsidR="00B13D3B" w:rsidRPr="00F70F0E">
        <w:rPr>
          <w:rFonts w:ascii="Times New Roman" w:eastAsia="Times New Roman" w:hAnsi="Times New Roman" w:cs="Times New Roman"/>
          <w:b/>
          <w:sz w:val="25"/>
          <w:szCs w:val="25"/>
          <w:lang w:eastAsia="ru-RU"/>
        </w:rPr>
        <w:t>4</w:t>
      </w:r>
      <w:r w:rsidRPr="00F70F0E">
        <w:rPr>
          <w:rFonts w:ascii="Times New Roman" w:eastAsia="Times New Roman" w:hAnsi="Times New Roman" w:cs="Times New Roman"/>
          <w:b/>
          <w:sz w:val="25"/>
          <w:szCs w:val="25"/>
          <w:lang w:eastAsia="ru-RU"/>
        </w:rPr>
        <w:t xml:space="preserve">. Юридические адреса и реквизиты Сторон     </w:t>
      </w:r>
    </w:p>
    <w:p w:rsidR="0038118E" w:rsidRPr="00F70F0E" w:rsidRDefault="0038118E" w:rsidP="0038118E">
      <w:pPr>
        <w:spacing w:after="0" w:line="240" w:lineRule="auto"/>
        <w:ind w:left="-284" w:firstLine="284"/>
        <w:rPr>
          <w:rFonts w:ascii="Times New Roman" w:eastAsia="Times New Roman" w:hAnsi="Times New Roman" w:cs="Times New Roman"/>
          <w:b/>
          <w:sz w:val="25"/>
          <w:szCs w:val="25"/>
          <w:lang w:eastAsia="ru-RU"/>
        </w:rPr>
      </w:pPr>
    </w:p>
    <w:tbl>
      <w:tblPr>
        <w:tblW w:w="16151" w:type="dxa"/>
        <w:tblInd w:w="-176" w:type="dxa"/>
        <w:tblLayout w:type="fixed"/>
        <w:tblLook w:val="04A0" w:firstRow="1" w:lastRow="0" w:firstColumn="1" w:lastColumn="0" w:noHBand="0" w:noVBand="1"/>
      </w:tblPr>
      <w:tblGrid>
        <w:gridCol w:w="5246"/>
        <w:gridCol w:w="5246"/>
        <w:gridCol w:w="1275"/>
        <w:gridCol w:w="4384"/>
      </w:tblGrid>
      <w:tr w:rsidR="006C4917" w:rsidRPr="00F70F0E" w:rsidTr="006C4917">
        <w:trPr>
          <w:trHeight w:val="443"/>
        </w:trPr>
        <w:tc>
          <w:tcPr>
            <w:tcW w:w="5246" w:type="dxa"/>
            <w:shd w:val="clear" w:color="auto" w:fill="FFFFFF"/>
          </w:tcPr>
          <w:p w:rsidR="006C4917" w:rsidRPr="00F70F0E" w:rsidRDefault="006C4917" w:rsidP="006C4917">
            <w:pPr>
              <w:pStyle w:val="aff9"/>
              <w:rPr>
                <w:rFonts w:ascii="Times New Roman" w:hAnsi="Times New Roman"/>
                <w:b/>
                <w:sz w:val="25"/>
                <w:szCs w:val="25"/>
              </w:rPr>
            </w:pPr>
            <w:r w:rsidRPr="00F70F0E">
              <w:rPr>
                <w:rFonts w:ascii="Times New Roman" w:hAnsi="Times New Roman"/>
                <w:b/>
                <w:sz w:val="25"/>
                <w:szCs w:val="25"/>
              </w:rPr>
              <w:t>ЗАКАЗЧИК:</w:t>
            </w:r>
          </w:p>
          <w:p w:rsidR="006C4917" w:rsidRPr="00F70F0E" w:rsidRDefault="006C4917" w:rsidP="006C4917">
            <w:pPr>
              <w:pStyle w:val="aff9"/>
              <w:rPr>
                <w:rFonts w:ascii="Times New Roman" w:hAnsi="Times New Roman"/>
                <w:b/>
                <w:sz w:val="25"/>
                <w:szCs w:val="25"/>
              </w:rPr>
            </w:pPr>
            <w:r w:rsidRPr="00F70F0E">
              <w:rPr>
                <w:rFonts w:ascii="Times New Roman" w:hAnsi="Times New Roman"/>
                <w:b/>
                <w:sz w:val="25"/>
                <w:szCs w:val="25"/>
              </w:rPr>
              <w:t>ТОО «Уранэнерго»</w:t>
            </w:r>
          </w:p>
        </w:tc>
        <w:tc>
          <w:tcPr>
            <w:tcW w:w="5246" w:type="dxa"/>
            <w:shd w:val="clear" w:color="auto" w:fill="FFFFFF"/>
            <w:hideMark/>
          </w:tcPr>
          <w:p w:rsidR="006C4917" w:rsidRPr="00F70F0E" w:rsidRDefault="00AA531B" w:rsidP="006C4917">
            <w:pPr>
              <w:pStyle w:val="aff9"/>
              <w:spacing w:line="276" w:lineRule="auto"/>
              <w:ind w:left="-284" w:right="-249" w:firstLine="284"/>
              <w:rPr>
                <w:rFonts w:ascii="Times New Roman" w:hAnsi="Times New Roman"/>
                <w:b/>
                <w:sz w:val="25"/>
                <w:szCs w:val="25"/>
              </w:rPr>
            </w:pPr>
            <w:r w:rsidRPr="00F70F0E">
              <w:rPr>
                <w:rFonts w:ascii="Times New Roman" w:hAnsi="Times New Roman"/>
                <w:b/>
                <w:sz w:val="25"/>
                <w:szCs w:val="25"/>
              </w:rPr>
              <w:t xml:space="preserve">    ПОСТАВЩИК</w:t>
            </w:r>
            <w:r w:rsidR="006C4917" w:rsidRPr="00F70F0E">
              <w:rPr>
                <w:rFonts w:ascii="Times New Roman" w:hAnsi="Times New Roman"/>
                <w:b/>
                <w:sz w:val="25"/>
                <w:szCs w:val="25"/>
              </w:rPr>
              <w:t>:</w:t>
            </w:r>
          </w:p>
        </w:tc>
        <w:tc>
          <w:tcPr>
            <w:tcW w:w="1275" w:type="dxa"/>
            <w:shd w:val="clear" w:color="auto" w:fill="FFFFFF"/>
          </w:tcPr>
          <w:p w:rsidR="006C4917" w:rsidRPr="00F70F0E" w:rsidRDefault="006C4917" w:rsidP="006C4917">
            <w:pPr>
              <w:pStyle w:val="aff9"/>
              <w:spacing w:line="276" w:lineRule="auto"/>
              <w:ind w:left="-284" w:firstLine="284"/>
              <w:rPr>
                <w:rFonts w:ascii="Times New Roman" w:hAnsi="Times New Roman"/>
                <w:b/>
                <w:sz w:val="25"/>
                <w:szCs w:val="25"/>
              </w:rPr>
            </w:pPr>
          </w:p>
        </w:tc>
        <w:tc>
          <w:tcPr>
            <w:tcW w:w="4384" w:type="dxa"/>
            <w:shd w:val="clear" w:color="auto" w:fill="FFFFFF"/>
            <w:hideMark/>
          </w:tcPr>
          <w:p w:rsidR="006C4917" w:rsidRPr="00F70F0E" w:rsidRDefault="006C4917" w:rsidP="006C4917">
            <w:pPr>
              <w:pStyle w:val="aff9"/>
              <w:spacing w:line="276" w:lineRule="auto"/>
              <w:ind w:left="-284" w:firstLine="284"/>
              <w:rPr>
                <w:rFonts w:ascii="Times New Roman" w:hAnsi="Times New Roman"/>
                <w:b/>
                <w:sz w:val="25"/>
                <w:szCs w:val="25"/>
                <w:lang w:val="en-US"/>
              </w:rPr>
            </w:pPr>
            <w:r w:rsidRPr="00F70F0E">
              <w:rPr>
                <w:rFonts w:ascii="Times New Roman" w:hAnsi="Times New Roman"/>
                <w:b/>
                <w:sz w:val="25"/>
                <w:szCs w:val="25"/>
              </w:rPr>
              <w:t xml:space="preserve">    ПОСТАВЩИК</w:t>
            </w:r>
            <w:r w:rsidRPr="00F70F0E">
              <w:rPr>
                <w:rFonts w:ascii="Times New Roman" w:hAnsi="Times New Roman"/>
                <w:b/>
                <w:sz w:val="25"/>
                <w:szCs w:val="25"/>
                <w:lang w:val="en-US"/>
              </w:rPr>
              <w:t>:</w:t>
            </w:r>
          </w:p>
        </w:tc>
      </w:tr>
      <w:tr w:rsidR="006C4917" w:rsidRPr="00F70F0E" w:rsidTr="006C4917">
        <w:tc>
          <w:tcPr>
            <w:tcW w:w="5246" w:type="dxa"/>
          </w:tcPr>
          <w:p w:rsidR="005A45EA" w:rsidRPr="00F70F0E" w:rsidRDefault="005A45EA" w:rsidP="005A45EA">
            <w:pPr>
              <w:pStyle w:val="aff9"/>
              <w:rPr>
                <w:rFonts w:ascii="Times New Roman" w:hAnsi="Times New Roman"/>
                <w:sz w:val="25"/>
                <w:szCs w:val="25"/>
                <w:u w:val="single"/>
              </w:rPr>
            </w:pPr>
            <w:r w:rsidRPr="00F70F0E">
              <w:rPr>
                <w:rFonts w:ascii="Times New Roman" w:hAnsi="Times New Roman"/>
                <w:sz w:val="25"/>
                <w:szCs w:val="25"/>
                <w:u w:val="single"/>
              </w:rPr>
              <w:t>Юридический адрес:</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РК, Туркестанская область,</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Созакский район, п. Кыземшек,</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квартал 059, здание 159</w:t>
            </w:r>
          </w:p>
          <w:p w:rsidR="005A45EA" w:rsidRPr="00F70F0E" w:rsidRDefault="005A45EA" w:rsidP="005A45EA">
            <w:pPr>
              <w:pStyle w:val="aff9"/>
              <w:rPr>
                <w:rFonts w:ascii="Times New Roman" w:hAnsi="Times New Roman"/>
                <w:sz w:val="25"/>
                <w:szCs w:val="25"/>
                <w:u w:val="single"/>
              </w:rPr>
            </w:pPr>
            <w:r w:rsidRPr="00F70F0E">
              <w:rPr>
                <w:rFonts w:ascii="Times New Roman" w:hAnsi="Times New Roman"/>
                <w:sz w:val="25"/>
                <w:szCs w:val="25"/>
                <w:u w:val="single"/>
              </w:rPr>
              <w:t>Фактический адрес:</w:t>
            </w:r>
            <w:r w:rsidR="004B3017" w:rsidRPr="00F70F0E">
              <w:rPr>
                <w:rFonts w:ascii="Times New Roman" w:hAnsi="Times New Roman"/>
                <w:sz w:val="25"/>
                <w:szCs w:val="25"/>
              </w:rPr>
              <w:t xml:space="preserve"> </w:t>
            </w:r>
            <w:r w:rsidRPr="00F70F0E">
              <w:rPr>
                <w:rFonts w:ascii="Times New Roman" w:hAnsi="Times New Roman"/>
                <w:sz w:val="25"/>
                <w:szCs w:val="25"/>
              </w:rPr>
              <w:t>160011, Р</w:t>
            </w:r>
            <w:r w:rsidR="004B3017" w:rsidRPr="00F70F0E">
              <w:rPr>
                <w:rFonts w:ascii="Times New Roman" w:hAnsi="Times New Roman"/>
                <w:sz w:val="25"/>
                <w:szCs w:val="25"/>
              </w:rPr>
              <w:t>К</w:t>
            </w:r>
            <w:r w:rsidRPr="00F70F0E">
              <w:rPr>
                <w:rFonts w:ascii="Times New Roman" w:hAnsi="Times New Roman"/>
                <w:sz w:val="25"/>
                <w:szCs w:val="25"/>
              </w:rPr>
              <w:t xml:space="preserve">, </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г. Шымкент, Аль-Фарабийский район,</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ул. Толстого, 60.</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БИН: 061 040 001 139</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 xml:space="preserve">ИИК KZ676010291000067020   </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 xml:space="preserve">в АО «Народный Банк Казахстана»                           </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БИК HSBKKZKX, Кбе 17</w:t>
            </w:r>
          </w:p>
          <w:p w:rsidR="005A45EA" w:rsidRPr="00F70F0E" w:rsidRDefault="005A45EA" w:rsidP="005A45EA">
            <w:pPr>
              <w:pStyle w:val="aff9"/>
              <w:rPr>
                <w:rFonts w:ascii="Times New Roman" w:hAnsi="Times New Roman"/>
                <w:sz w:val="25"/>
                <w:szCs w:val="25"/>
              </w:rPr>
            </w:pPr>
            <w:r w:rsidRPr="00F70F0E">
              <w:rPr>
                <w:rFonts w:ascii="Times New Roman" w:hAnsi="Times New Roman"/>
                <w:sz w:val="25"/>
                <w:szCs w:val="25"/>
              </w:rPr>
              <w:t>Тел.: +7 (7252) 99-89-83</w:t>
            </w:r>
          </w:p>
          <w:p w:rsidR="006C4917" w:rsidRPr="00F70F0E" w:rsidRDefault="005A45EA" w:rsidP="005A45EA">
            <w:pPr>
              <w:pStyle w:val="aff9"/>
              <w:rPr>
                <w:rFonts w:ascii="Times New Roman" w:hAnsi="Times New Roman"/>
                <w:sz w:val="25"/>
                <w:szCs w:val="25"/>
              </w:rPr>
            </w:pPr>
            <w:r w:rsidRPr="00F70F0E">
              <w:rPr>
                <w:rFonts w:ascii="Times New Roman" w:hAnsi="Times New Roman"/>
                <w:sz w:val="25"/>
                <w:szCs w:val="25"/>
              </w:rPr>
              <w:t xml:space="preserve">e-mail: </w:t>
            </w:r>
            <w:hyperlink r:id="rId16" w:history="1">
              <w:r w:rsidR="00EB58D0" w:rsidRPr="00F70F0E">
                <w:rPr>
                  <w:rStyle w:val="af5"/>
                  <w:sz w:val="25"/>
                  <w:szCs w:val="25"/>
                </w:rPr>
                <w:t>info@uranrk.kz</w:t>
              </w:r>
            </w:hyperlink>
            <w:r w:rsidR="00EB58D0" w:rsidRPr="00F70F0E">
              <w:rPr>
                <w:rFonts w:ascii="Times New Roman" w:hAnsi="Times New Roman"/>
                <w:sz w:val="25"/>
                <w:szCs w:val="25"/>
              </w:rPr>
              <w:t xml:space="preserve"> </w:t>
            </w:r>
          </w:p>
          <w:p w:rsidR="00EB58D0" w:rsidRPr="00F70F0E" w:rsidRDefault="00EB58D0" w:rsidP="006C4917">
            <w:pPr>
              <w:pStyle w:val="aff9"/>
              <w:rPr>
                <w:rFonts w:ascii="Times New Roman" w:hAnsi="Times New Roman"/>
                <w:b/>
                <w:sz w:val="25"/>
                <w:szCs w:val="25"/>
              </w:rPr>
            </w:pPr>
          </w:p>
          <w:p w:rsidR="006C4917" w:rsidRPr="00F70F0E" w:rsidRDefault="006C4917" w:rsidP="006C4917">
            <w:pPr>
              <w:pStyle w:val="aff9"/>
              <w:rPr>
                <w:rFonts w:ascii="Times New Roman" w:hAnsi="Times New Roman"/>
                <w:b/>
                <w:sz w:val="25"/>
                <w:szCs w:val="25"/>
              </w:rPr>
            </w:pPr>
            <w:r w:rsidRPr="00F70F0E">
              <w:rPr>
                <w:rFonts w:ascii="Times New Roman" w:hAnsi="Times New Roman"/>
                <w:b/>
                <w:sz w:val="25"/>
                <w:szCs w:val="25"/>
              </w:rPr>
              <w:t>Генеральный директор</w:t>
            </w:r>
          </w:p>
          <w:p w:rsidR="006C4917" w:rsidRPr="00F70F0E" w:rsidRDefault="006C4917" w:rsidP="00EB58D0">
            <w:pPr>
              <w:pStyle w:val="aff9"/>
              <w:rPr>
                <w:rFonts w:ascii="Times New Roman" w:hAnsi="Times New Roman"/>
                <w:sz w:val="25"/>
                <w:szCs w:val="25"/>
              </w:rPr>
            </w:pPr>
          </w:p>
        </w:tc>
        <w:tc>
          <w:tcPr>
            <w:tcW w:w="5246" w:type="dxa"/>
          </w:tcPr>
          <w:p w:rsidR="006C4917" w:rsidRPr="00F70F0E" w:rsidRDefault="006C4917" w:rsidP="006C4917">
            <w:pPr>
              <w:pStyle w:val="aff9"/>
              <w:ind w:left="-284" w:right="-249" w:firstLine="284"/>
              <w:rPr>
                <w:rFonts w:ascii="Times New Roman" w:hAnsi="Times New Roman"/>
                <w:sz w:val="25"/>
                <w:szCs w:val="25"/>
              </w:rPr>
            </w:pPr>
            <w:r w:rsidRPr="00F70F0E">
              <w:rPr>
                <w:rFonts w:ascii="Times New Roman" w:hAnsi="Times New Roman"/>
                <w:sz w:val="25"/>
                <w:szCs w:val="25"/>
              </w:rPr>
              <w:t xml:space="preserve">   </w:t>
            </w:r>
          </w:p>
        </w:tc>
        <w:tc>
          <w:tcPr>
            <w:tcW w:w="1275" w:type="dxa"/>
          </w:tcPr>
          <w:p w:rsidR="006C4917" w:rsidRPr="00F70F0E" w:rsidRDefault="006C4917" w:rsidP="006C4917">
            <w:pPr>
              <w:pStyle w:val="aff9"/>
              <w:spacing w:line="276" w:lineRule="auto"/>
              <w:ind w:left="-284" w:firstLine="284"/>
              <w:rPr>
                <w:rFonts w:ascii="Times New Roman" w:hAnsi="Times New Roman"/>
                <w:color w:val="000000"/>
                <w:sz w:val="25"/>
                <w:szCs w:val="25"/>
              </w:rPr>
            </w:pPr>
          </w:p>
        </w:tc>
        <w:tc>
          <w:tcPr>
            <w:tcW w:w="4384" w:type="dxa"/>
          </w:tcPr>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b/>
                <w:sz w:val="25"/>
                <w:szCs w:val="25"/>
              </w:rPr>
            </w:pPr>
          </w:p>
          <w:p w:rsidR="006C4917" w:rsidRPr="00F70F0E" w:rsidRDefault="006C4917" w:rsidP="006C4917">
            <w:pPr>
              <w:pStyle w:val="aff9"/>
              <w:spacing w:line="276" w:lineRule="auto"/>
              <w:ind w:left="-284" w:firstLine="284"/>
              <w:rPr>
                <w:rFonts w:ascii="Times New Roman" w:hAnsi="Times New Roman"/>
                <w:sz w:val="25"/>
                <w:szCs w:val="25"/>
              </w:rPr>
            </w:pPr>
          </w:p>
        </w:tc>
      </w:tr>
    </w:tbl>
    <w:p w:rsidR="00EB58D0" w:rsidRPr="00F70F0E" w:rsidRDefault="00EB58D0" w:rsidP="00B13D3B">
      <w:pPr>
        <w:pStyle w:val="aff9"/>
        <w:ind w:left="-142"/>
        <w:rPr>
          <w:rFonts w:ascii="Times New Roman" w:hAnsi="Times New Roman"/>
          <w:b/>
          <w:sz w:val="25"/>
          <w:szCs w:val="25"/>
        </w:rPr>
      </w:pPr>
      <w:r w:rsidRPr="00F70F0E">
        <w:rPr>
          <w:rFonts w:ascii="Times New Roman" w:hAnsi="Times New Roman"/>
          <w:b/>
          <w:sz w:val="25"/>
          <w:szCs w:val="25"/>
        </w:rPr>
        <w:t>________________</w:t>
      </w:r>
      <w:r w:rsidR="006A1517" w:rsidRPr="00F70F0E">
        <w:rPr>
          <w:rFonts w:ascii="Times New Roman" w:hAnsi="Times New Roman"/>
          <w:b/>
          <w:sz w:val="25"/>
          <w:szCs w:val="25"/>
        </w:rPr>
        <w:t>Аханов Б.М.</w:t>
      </w:r>
    </w:p>
    <w:p w:rsidR="00781444" w:rsidRDefault="00EB58D0" w:rsidP="00EB58D0">
      <w:pPr>
        <w:pStyle w:val="aff9"/>
        <w:rPr>
          <w:rFonts w:ascii="Times New Roman" w:hAnsi="Times New Roman"/>
          <w:i/>
          <w:sz w:val="16"/>
          <w:szCs w:val="16"/>
        </w:rPr>
      </w:pPr>
      <w:r w:rsidRPr="00F70F0E">
        <w:rPr>
          <w:rFonts w:ascii="Times New Roman" w:hAnsi="Times New Roman"/>
          <w:b/>
          <w:sz w:val="16"/>
          <w:szCs w:val="16"/>
        </w:rPr>
        <w:t xml:space="preserve">             </w:t>
      </w:r>
      <w:r w:rsidRPr="00F70F0E">
        <w:rPr>
          <w:rFonts w:ascii="Times New Roman" w:hAnsi="Times New Roman"/>
          <w:i/>
          <w:sz w:val="16"/>
          <w:szCs w:val="16"/>
        </w:rPr>
        <w:t>(подпись)</w:t>
      </w:r>
    </w:p>
    <w:p w:rsidR="00781444" w:rsidRDefault="00781444" w:rsidP="00EB58D0">
      <w:pPr>
        <w:pStyle w:val="aff9"/>
        <w:rPr>
          <w:rFonts w:ascii="Times New Roman" w:hAnsi="Times New Roman"/>
          <w:i/>
          <w:sz w:val="16"/>
          <w:szCs w:val="16"/>
        </w:rPr>
      </w:pPr>
    </w:p>
    <w:p w:rsidR="00EB58D0" w:rsidRPr="00781444" w:rsidRDefault="00EB58D0" w:rsidP="00EB58D0">
      <w:pPr>
        <w:pStyle w:val="aff9"/>
        <w:rPr>
          <w:rFonts w:ascii="Times New Roman" w:hAnsi="Times New Roman"/>
          <w:i/>
          <w:sz w:val="16"/>
          <w:szCs w:val="16"/>
        </w:rPr>
      </w:pPr>
      <w:r w:rsidRPr="00B13D3B">
        <w:rPr>
          <w:rFonts w:ascii="Times New Roman" w:hAnsi="Times New Roman"/>
          <w:sz w:val="20"/>
          <w:szCs w:val="20"/>
        </w:rPr>
        <w:t>М.П.</w:t>
      </w:r>
    </w:p>
    <w:p w:rsidR="00EB58D0" w:rsidRPr="00D521FD" w:rsidRDefault="00EB58D0" w:rsidP="00EB58D0">
      <w:pPr>
        <w:pStyle w:val="aff9"/>
        <w:rPr>
          <w:rFonts w:ascii="Times New Roman" w:hAnsi="Times New Roman"/>
          <w:sz w:val="25"/>
          <w:szCs w:val="25"/>
        </w:rPr>
      </w:pPr>
      <w:r w:rsidRPr="00D521FD">
        <w:rPr>
          <w:rFonts w:ascii="Times New Roman" w:hAnsi="Times New Roman"/>
          <w:sz w:val="25"/>
          <w:szCs w:val="25"/>
        </w:rPr>
        <w:t xml:space="preserve">                           </w:t>
      </w:r>
    </w:p>
    <w:p w:rsidR="00095C44" w:rsidRPr="00D521FD" w:rsidRDefault="00095C44" w:rsidP="00095C44">
      <w:pPr>
        <w:spacing w:after="0" w:line="240" w:lineRule="auto"/>
        <w:rPr>
          <w:rFonts w:ascii="Times New Roman" w:eastAsia="Times New Roman" w:hAnsi="Times New Roman" w:cs="Times New Roman"/>
          <w:snapToGrid w:val="0"/>
          <w:sz w:val="25"/>
          <w:szCs w:val="25"/>
          <w:lang w:eastAsia="ru-RU"/>
        </w:rPr>
      </w:pPr>
    </w:p>
    <w:p w:rsidR="00422D13" w:rsidRPr="00D521FD" w:rsidRDefault="00422D13" w:rsidP="00095C44">
      <w:pPr>
        <w:spacing w:after="0" w:line="240" w:lineRule="auto"/>
        <w:rPr>
          <w:rFonts w:ascii="Times New Roman" w:eastAsia="Times New Roman" w:hAnsi="Times New Roman" w:cs="Times New Roman"/>
          <w:snapToGrid w:val="0"/>
          <w:sz w:val="25"/>
          <w:szCs w:val="25"/>
          <w:lang w:eastAsia="ru-RU"/>
        </w:rPr>
      </w:pPr>
    </w:p>
    <w:p w:rsidR="00422D13" w:rsidRPr="00D521FD" w:rsidRDefault="00422D13" w:rsidP="00095C44">
      <w:pPr>
        <w:spacing w:after="0" w:line="240" w:lineRule="auto"/>
        <w:rPr>
          <w:rFonts w:ascii="Times New Roman" w:eastAsia="Times New Roman" w:hAnsi="Times New Roman" w:cs="Times New Roman"/>
          <w:snapToGrid w:val="0"/>
          <w:sz w:val="25"/>
          <w:szCs w:val="25"/>
          <w:lang w:eastAsia="ru-RU"/>
        </w:rPr>
      </w:pPr>
    </w:p>
    <w:p w:rsidR="00422D13" w:rsidRPr="00D521FD" w:rsidRDefault="00422D13" w:rsidP="00095C44">
      <w:pPr>
        <w:spacing w:after="0" w:line="240" w:lineRule="auto"/>
        <w:rPr>
          <w:rFonts w:ascii="Times New Roman" w:eastAsia="Times New Roman" w:hAnsi="Times New Roman" w:cs="Times New Roman"/>
          <w:snapToGrid w:val="0"/>
          <w:sz w:val="25"/>
          <w:szCs w:val="25"/>
          <w:lang w:eastAsia="ru-RU"/>
        </w:rPr>
      </w:pPr>
    </w:p>
    <w:p w:rsidR="00422D13" w:rsidRPr="00D521FD" w:rsidRDefault="00422D13" w:rsidP="00095C44">
      <w:pPr>
        <w:spacing w:after="0" w:line="240" w:lineRule="auto"/>
        <w:rPr>
          <w:rFonts w:ascii="Times New Roman" w:eastAsia="Times New Roman" w:hAnsi="Times New Roman" w:cs="Times New Roman"/>
          <w:snapToGrid w:val="0"/>
          <w:sz w:val="25"/>
          <w:szCs w:val="25"/>
          <w:lang w:eastAsia="ru-RU"/>
        </w:rPr>
      </w:pPr>
    </w:p>
    <w:p w:rsidR="00422D13" w:rsidRPr="00D521FD" w:rsidRDefault="00422D13" w:rsidP="00095C44">
      <w:pPr>
        <w:spacing w:after="0" w:line="240" w:lineRule="auto"/>
        <w:rPr>
          <w:rFonts w:ascii="Times New Roman" w:eastAsia="Times New Roman" w:hAnsi="Times New Roman" w:cs="Times New Roman"/>
          <w:snapToGrid w:val="0"/>
          <w:sz w:val="25"/>
          <w:szCs w:val="25"/>
          <w:lang w:eastAsia="ru-RU"/>
        </w:rPr>
      </w:pPr>
    </w:p>
    <w:p w:rsidR="00422D13" w:rsidRPr="00D521FD" w:rsidRDefault="00422D13" w:rsidP="00095C44">
      <w:pPr>
        <w:spacing w:after="0" w:line="240" w:lineRule="auto"/>
        <w:rPr>
          <w:rFonts w:ascii="Times New Roman" w:eastAsia="Times New Roman" w:hAnsi="Times New Roman" w:cs="Times New Roman"/>
          <w:snapToGrid w:val="0"/>
          <w:sz w:val="25"/>
          <w:szCs w:val="25"/>
          <w:lang w:eastAsia="ru-RU"/>
        </w:rPr>
      </w:pPr>
    </w:p>
    <w:p w:rsidR="00EB58D0" w:rsidRPr="00D521FD" w:rsidRDefault="00EB58D0" w:rsidP="00095C44">
      <w:pPr>
        <w:spacing w:after="0" w:line="240" w:lineRule="auto"/>
        <w:jc w:val="right"/>
        <w:rPr>
          <w:rFonts w:ascii="Times New Roman" w:eastAsia="Times New Roman" w:hAnsi="Times New Roman" w:cs="Times New Roman"/>
          <w:i/>
          <w:sz w:val="25"/>
          <w:szCs w:val="25"/>
          <w:lang w:eastAsia="ru-RU"/>
        </w:rPr>
      </w:pPr>
    </w:p>
    <w:p w:rsidR="00EB58D0" w:rsidRDefault="00EB58D0" w:rsidP="00095C44">
      <w:pPr>
        <w:spacing w:after="0" w:line="240" w:lineRule="auto"/>
        <w:jc w:val="right"/>
        <w:rPr>
          <w:rFonts w:ascii="Times New Roman" w:eastAsia="Times New Roman" w:hAnsi="Times New Roman" w:cs="Times New Roman"/>
          <w:i/>
          <w:sz w:val="25"/>
          <w:szCs w:val="25"/>
          <w:lang w:eastAsia="ru-RU"/>
        </w:rPr>
      </w:pPr>
    </w:p>
    <w:p w:rsidR="00927FEF" w:rsidRPr="00D521FD" w:rsidRDefault="00927FEF" w:rsidP="00095C44">
      <w:pPr>
        <w:spacing w:after="0" w:line="240" w:lineRule="auto"/>
        <w:jc w:val="right"/>
        <w:rPr>
          <w:rFonts w:ascii="Times New Roman" w:eastAsia="Times New Roman" w:hAnsi="Times New Roman" w:cs="Times New Roman"/>
          <w:i/>
          <w:sz w:val="25"/>
          <w:szCs w:val="25"/>
          <w:lang w:eastAsia="ru-RU"/>
        </w:rPr>
      </w:pPr>
    </w:p>
    <w:p w:rsidR="00F70F0E" w:rsidRDefault="00F70F0E" w:rsidP="00F70F0E">
      <w:pPr>
        <w:spacing w:after="0" w:line="240" w:lineRule="auto"/>
        <w:rPr>
          <w:rFonts w:ascii="Times New Roman" w:eastAsia="Times New Roman" w:hAnsi="Times New Roman" w:cs="Times New Roman"/>
          <w:i/>
          <w:sz w:val="25"/>
          <w:szCs w:val="25"/>
          <w:lang w:eastAsia="ru-RU"/>
        </w:rPr>
      </w:pPr>
    </w:p>
    <w:p w:rsidR="00F70F0E" w:rsidRPr="00D521FD" w:rsidRDefault="00F70F0E" w:rsidP="005D4769">
      <w:pPr>
        <w:spacing w:after="0" w:line="240" w:lineRule="auto"/>
        <w:jc w:val="right"/>
        <w:rPr>
          <w:rFonts w:ascii="Times New Roman" w:eastAsia="Times New Roman" w:hAnsi="Times New Roman" w:cs="Times New Roman"/>
          <w:i/>
          <w:sz w:val="25"/>
          <w:szCs w:val="25"/>
          <w:lang w:eastAsia="ru-RU"/>
        </w:rPr>
      </w:pPr>
    </w:p>
    <w:p w:rsidR="00EE0C35" w:rsidRPr="00D521FD" w:rsidRDefault="00EE0C35" w:rsidP="005D4769">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5D4769">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lastRenderedPageBreak/>
        <w:t>Приложение №1</w:t>
      </w:r>
    </w:p>
    <w:p w:rsidR="005D4769" w:rsidRPr="00D521FD" w:rsidRDefault="005D4769" w:rsidP="005D4769">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t xml:space="preserve"> к   Договору №______________</w:t>
      </w:r>
    </w:p>
    <w:p w:rsidR="005D4769" w:rsidRPr="00D521FD" w:rsidRDefault="005D4769" w:rsidP="005D4769">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t>по закупке товара способом</w:t>
      </w:r>
    </w:p>
    <w:p w:rsidR="005D4769" w:rsidRPr="00D521FD" w:rsidRDefault="005D4769" w:rsidP="005D4769">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t xml:space="preserve"> </w:t>
      </w:r>
      <w:r w:rsidR="003E276C" w:rsidRPr="00D521FD">
        <w:rPr>
          <w:rFonts w:ascii="Times New Roman" w:eastAsia="Times New Roman" w:hAnsi="Times New Roman" w:cs="Times New Roman"/>
          <w:i/>
          <w:sz w:val="25"/>
          <w:szCs w:val="25"/>
          <w:lang w:eastAsia="ru-RU"/>
        </w:rPr>
        <w:t>конкурса путем</w:t>
      </w:r>
      <w:r w:rsidR="00A71B45" w:rsidRPr="00D521FD">
        <w:rPr>
          <w:rFonts w:ascii="Times New Roman" w:eastAsia="Times New Roman" w:hAnsi="Times New Roman" w:cs="Times New Roman"/>
          <w:i/>
          <w:sz w:val="25"/>
          <w:szCs w:val="25"/>
          <w:lang w:eastAsia="ru-RU"/>
        </w:rPr>
        <w:t xml:space="preserve"> тендера</w:t>
      </w:r>
    </w:p>
    <w:p w:rsidR="005D4769" w:rsidRPr="00D521FD" w:rsidRDefault="005D4769" w:rsidP="005D4769">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t>от «____»____________20</w:t>
      </w:r>
      <w:r w:rsidR="002657D9">
        <w:rPr>
          <w:rFonts w:ascii="Times New Roman" w:eastAsia="Times New Roman" w:hAnsi="Times New Roman" w:cs="Times New Roman"/>
          <w:i/>
          <w:sz w:val="25"/>
          <w:szCs w:val="25"/>
          <w:lang w:eastAsia="ru-RU"/>
        </w:rPr>
        <w:t>21</w:t>
      </w:r>
      <w:r w:rsidRPr="00D521FD">
        <w:rPr>
          <w:rFonts w:ascii="Times New Roman" w:eastAsia="Times New Roman" w:hAnsi="Times New Roman" w:cs="Times New Roman"/>
          <w:i/>
          <w:sz w:val="25"/>
          <w:szCs w:val="25"/>
          <w:lang w:eastAsia="ru-RU"/>
        </w:rPr>
        <w:t>года</w:t>
      </w:r>
    </w:p>
    <w:p w:rsidR="005D4769" w:rsidRPr="00D521FD" w:rsidRDefault="005D4769" w:rsidP="005D4769">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5D4769">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5D4769">
      <w:pPr>
        <w:spacing w:after="0" w:line="240" w:lineRule="auto"/>
        <w:rPr>
          <w:rFonts w:ascii="Times New Roman" w:eastAsia="Times New Roman" w:hAnsi="Times New Roman" w:cs="Times New Roman"/>
          <w:b/>
          <w:sz w:val="25"/>
          <w:szCs w:val="25"/>
          <w:lang w:eastAsia="ru-RU"/>
        </w:rPr>
      </w:pPr>
    </w:p>
    <w:p w:rsidR="005D4769" w:rsidRPr="00D521FD" w:rsidRDefault="005D4769" w:rsidP="00F97706">
      <w:pPr>
        <w:spacing w:after="0" w:line="240" w:lineRule="auto"/>
        <w:jc w:val="center"/>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Спецификация </w:t>
      </w:r>
    </w:p>
    <w:p w:rsidR="005D4769" w:rsidRPr="00D521FD" w:rsidRDefault="005D4769" w:rsidP="005D4769">
      <w:pPr>
        <w:tabs>
          <w:tab w:val="left" w:pos="4410"/>
        </w:tabs>
        <w:spacing w:after="0" w:line="240" w:lineRule="auto"/>
        <w:ind w:left="-426" w:right="-709"/>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ab/>
      </w:r>
    </w:p>
    <w:tbl>
      <w:tblPr>
        <w:tblpPr w:leftFromText="180" w:rightFromText="180" w:vertAnchor="text" w:tblpXSpec="center" w:tblpY="1"/>
        <w:tblOverlap w:val="never"/>
        <w:tblW w:w="9039" w:type="dxa"/>
        <w:tblLook w:val="00A0" w:firstRow="1" w:lastRow="0" w:firstColumn="1" w:lastColumn="0" w:noHBand="0" w:noVBand="0"/>
      </w:tblPr>
      <w:tblGrid>
        <w:gridCol w:w="574"/>
        <w:gridCol w:w="3659"/>
        <w:gridCol w:w="709"/>
        <w:gridCol w:w="1057"/>
        <w:gridCol w:w="1418"/>
        <w:gridCol w:w="1636"/>
      </w:tblGrid>
      <w:tr w:rsidR="005D4769" w:rsidRPr="00D521FD" w:rsidTr="00D06081">
        <w:trPr>
          <w:trHeight w:val="300"/>
        </w:trPr>
        <w:tc>
          <w:tcPr>
            <w:tcW w:w="5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b/>
                <w:bCs/>
                <w:sz w:val="25"/>
                <w:szCs w:val="25"/>
                <w:lang w:eastAsia="ru-RU"/>
              </w:rPr>
            </w:pPr>
            <w:r w:rsidRPr="00D521FD">
              <w:rPr>
                <w:rFonts w:ascii="Times New Roman" w:eastAsia="Times New Roman" w:hAnsi="Times New Roman" w:cs="Times New Roman"/>
                <w:b/>
                <w:bCs/>
                <w:sz w:val="25"/>
                <w:szCs w:val="25"/>
                <w:lang w:eastAsia="ru-RU"/>
              </w:rPr>
              <w:t>№ п/п</w:t>
            </w:r>
          </w:p>
        </w:tc>
        <w:tc>
          <w:tcPr>
            <w:tcW w:w="3659" w:type="dxa"/>
            <w:tcBorders>
              <w:top w:val="single" w:sz="4" w:space="0" w:color="auto"/>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b/>
                <w:bCs/>
                <w:sz w:val="25"/>
                <w:szCs w:val="25"/>
                <w:lang w:eastAsia="ru-RU"/>
              </w:rPr>
            </w:pPr>
            <w:r w:rsidRPr="00D521FD">
              <w:rPr>
                <w:rFonts w:ascii="Times New Roman" w:eastAsia="Times New Roman" w:hAnsi="Times New Roman" w:cs="Times New Roman"/>
                <w:b/>
                <w:bCs/>
                <w:sz w:val="25"/>
                <w:szCs w:val="25"/>
                <w:lang w:eastAsia="ru-RU"/>
              </w:rPr>
              <w:t>Наименование товара</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Ед. изм.</w:t>
            </w:r>
          </w:p>
        </w:tc>
        <w:tc>
          <w:tcPr>
            <w:tcW w:w="1057" w:type="dxa"/>
            <w:tcBorders>
              <w:top w:val="single" w:sz="4" w:space="0" w:color="auto"/>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Кол-во</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Цена за </w:t>
            </w:r>
            <w:r w:rsidR="00890ED2" w:rsidRPr="00D521FD">
              <w:rPr>
                <w:rFonts w:ascii="Times New Roman" w:eastAsia="Times New Roman" w:hAnsi="Times New Roman" w:cs="Times New Roman"/>
                <w:b/>
                <w:sz w:val="25"/>
                <w:szCs w:val="25"/>
                <w:lang w:eastAsia="ru-RU"/>
              </w:rPr>
              <w:t>ед., в тенге, с/без НДС</w:t>
            </w:r>
          </w:p>
        </w:tc>
        <w:tc>
          <w:tcPr>
            <w:tcW w:w="1636" w:type="dxa"/>
            <w:tcBorders>
              <w:top w:val="single" w:sz="4" w:space="0" w:color="auto"/>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b/>
                <w:bCs/>
                <w:sz w:val="25"/>
                <w:szCs w:val="25"/>
                <w:lang w:eastAsia="ru-RU"/>
              </w:rPr>
            </w:pPr>
            <w:r w:rsidRPr="00D521FD">
              <w:rPr>
                <w:rFonts w:ascii="Times New Roman" w:eastAsia="Times New Roman" w:hAnsi="Times New Roman" w:cs="Times New Roman"/>
                <w:b/>
                <w:bCs/>
                <w:sz w:val="25"/>
                <w:szCs w:val="25"/>
                <w:lang w:eastAsia="ru-RU"/>
              </w:rPr>
              <w:t>Сумма в тенге, с</w:t>
            </w:r>
            <w:r w:rsidR="00A71B45" w:rsidRPr="00D521FD">
              <w:rPr>
                <w:rFonts w:ascii="Times New Roman" w:eastAsia="Times New Roman" w:hAnsi="Times New Roman" w:cs="Times New Roman"/>
                <w:b/>
                <w:bCs/>
                <w:sz w:val="25"/>
                <w:szCs w:val="25"/>
                <w:lang w:eastAsia="ru-RU"/>
              </w:rPr>
              <w:t>/без НДС</w:t>
            </w:r>
          </w:p>
        </w:tc>
      </w:tr>
      <w:tr w:rsidR="005D4769" w:rsidRPr="00D521FD" w:rsidTr="00D06081">
        <w:trPr>
          <w:cantSplit/>
          <w:trHeight w:val="492"/>
        </w:trPr>
        <w:tc>
          <w:tcPr>
            <w:tcW w:w="560" w:type="dxa"/>
            <w:tcBorders>
              <w:top w:val="nil"/>
              <w:left w:val="single" w:sz="4" w:space="0" w:color="auto"/>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color w:val="000000"/>
                <w:sz w:val="25"/>
                <w:szCs w:val="25"/>
                <w:lang w:eastAsia="ru-RU"/>
              </w:rPr>
            </w:pPr>
          </w:p>
        </w:tc>
        <w:tc>
          <w:tcPr>
            <w:tcW w:w="3659" w:type="dxa"/>
            <w:tcBorders>
              <w:top w:val="nil"/>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rPr>
                <w:rFonts w:ascii="Times New Roman" w:eastAsia="Times New Roman" w:hAnsi="Times New Roman" w:cs="Times New Roman"/>
                <w:sz w:val="25"/>
                <w:szCs w:val="25"/>
                <w:lang w:eastAsia="ru-RU"/>
              </w:rPr>
            </w:pPr>
          </w:p>
        </w:tc>
        <w:tc>
          <w:tcPr>
            <w:tcW w:w="709" w:type="dxa"/>
            <w:tcBorders>
              <w:top w:val="nil"/>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sz w:val="25"/>
                <w:szCs w:val="25"/>
                <w:lang w:eastAsia="ru-RU"/>
              </w:rPr>
            </w:pPr>
          </w:p>
        </w:tc>
        <w:tc>
          <w:tcPr>
            <w:tcW w:w="1057" w:type="dxa"/>
            <w:tcBorders>
              <w:top w:val="nil"/>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sz w:val="25"/>
                <w:szCs w:val="25"/>
                <w:lang w:eastAsia="ru-RU"/>
              </w:rPr>
            </w:pP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sz w:val="25"/>
                <w:szCs w:val="25"/>
                <w:lang w:eastAsia="ru-RU"/>
              </w:rPr>
            </w:pPr>
          </w:p>
        </w:tc>
        <w:tc>
          <w:tcPr>
            <w:tcW w:w="1636" w:type="dxa"/>
            <w:tcBorders>
              <w:top w:val="nil"/>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sz w:val="25"/>
                <w:szCs w:val="25"/>
                <w:lang w:eastAsia="ru-RU"/>
              </w:rPr>
            </w:pPr>
          </w:p>
        </w:tc>
      </w:tr>
      <w:tr w:rsidR="00940CDA" w:rsidRPr="00D521FD" w:rsidTr="00D06081">
        <w:trPr>
          <w:cantSplit/>
          <w:trHeight w:val="492"/>
        </w:trPr>
        <w:tc>
          <w:tcPr>
            <w:tcW w:w="560" w:type="dxa"/>
            <w:tcBorders>
              <w:top w:val="nil"/>
              <w:left w:val="single" w:sz="4" w:space="0" w:color="auto"/>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color w:val="000000"/>
                <w:sz w:val="25"/>
                <w:szCs w:val="25"/>
                <w:lang w:eastAsia="ru-RU"/>
              </w:rPr>
            </w:pPr>
          </w:p>
        </w:tc>
        <w:tc>
          <w:tcPr>
            <w:tcW w:w="3659"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rPr>
                <w:rFonts w:ascii="Times New Roman" w:eastAsia="Times New Roman" w:hAnsi="Times New Roman" w:cs="Times New Roman"/>
                <w:sz w:val="25"/>
                <w:szCs w:val="25"/>
                <w:lang w:eastAsia="ru-RU"/>
              </w:rPr>
            </w:pPr>
          </w:p>
        </w:tc>
        <w:tc>
          <w:tcPr>
            <w:tcW w:w="709"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c>
          <w:tcPr>
            <w:tcW w:w="1057"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c>
          <w:tcPr>
            <w:tcW w:w="1636"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r>
      <w:tr w:rsidR="00940CDA" w:rsidRPr="00D521FD" w:rsidTr="00D06081">
        <w:trPr>
          <w:cantSplit/>
          <w:trHeight w:val="492"/>
        </w:trPr>
        <w:tc>
          <w:tcPr>
            <w:tcW w:w="560" w:type="dxa"/>
            <w:tcBorders>
              <w:top w:val="nil"/>
              <w:left w:val="single" w:sz="4" w:space="0" w:color="auto"/>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color w:val="000000"/>
                <w:sz w:val="25"/>
                <w:szCs w:val="25"/>
                <w:lang w:eastAsia="ru-RU"/>
              </w:rPr>
            </w:pPr>
          </w:p>
        </w:tc>
        <w:tc>
          <w:tcPr>
            <w:tcW w:w="3659"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rPr>
                <w:rFonts w:ascii="Times New Roman" w:eastAsia="Times New Roman" w:hAnsi="Times New Roman" w:cs="Times New Roman"/>
                <w:sz w:val="25"/>
                <w:szCs w:val="25"/>
                <w:lang w:eastAsia="ru-RU"/>
              </w:rPr>
            </w:pPr>
          </w:p>
        </w:tc>
        <w:tc>
          <w:tcPr>
            <w:tcW w:w="709"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c>
          <w:tcPr>
            <w:tcW w:w="1057"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c>
          <w:tcPr>
            <w:tcW w:w="1418" w:type="dxa"/>
            <w:tcBorders>
              <w:top w:val="nil"/>
              <w:left w:val="single" w:sz="4" w:space="0" w:color="auto"/>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c>
          <w:tcPr>
            <w:tcW w:w="1636" w:type="dxa"/>
            <w:tcBorders>
              <w:top w:val="nil"/>
              <w:left w:val="nil"/>
              <w:bottom w:val="single" w:sz="4" w:space="0" w:color="auto"/>
              <w:right w:val="single" w:sz="4" w:space="0" w:color="auto"/>
            </w:tcBorders>
            <w:shd w:val="clear" w:color="000000" w:fill="FFFFFF"/>
            <w:noWrap/>
            <w:vAlign w:val="center"/>
          </w:tcPr>
          <w:p w:rsidR="00940CDA" w:rsidRPr="00D521FD" w:rsidRDefault="00940CDA" w:rsidP="005D4769">
            <w:pPr>
              <w:spacing w:after="0" w:line="240" w:lineRule="auto"/>
              <w:jc w:val="center"/>
              <w:rPr>
                <w:rFonts w:ascii="Times New Roman" w:eastAsia="Times New Roman" w:hAnsi="Times New Roman" w:cs="Times New Roman"/>
                <w:sz w:val="25"/>
                <w:szCs w:val="25"/>
                <w:lang w:eastAsia="ru-RU"/>
              </w:rPr>
            </w:pPr>
          </w:p>
        </w:tc>
      </w:tr>
      <w:tr w:rsidR="005D4769" w:rsidRPr="00D521FD" w:rsidTr="00D06081">
        <w:trPr>
          <w:trHeight w:val="425"/>
        </w:trPr>
        <w:tc>
          <w:tcPr>
            <w:tcW w:w="560" w:type="dxa"/>
            <w:tcBorders>
              <w:top w:val="nil"/>
              <w:left w:val="single" w:sz="4" w:space="0" w:color="auto"/>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jc w:val="center"/>
              <w:rPr>
                <w:rFonts w:ascii="Times New Roman" w:eastAsia="Times New Roman" w:hAnsi="Times New Roman" w:cs="Times New Roman"/>
                <w:color w:val="000000"/>
                <w:sz w:val="25"/>
                <w:szCs w:val="25"/>
                <w:lang w:eastAsia="ru-RU"/>
              </w:rPr>
            </w:pPr>
          </w:p>
        </w:tc>
        <w:tc>
          <w:tcPr>
            <w:tcW w:w="6843" w:type="dxa"/>
            <w:gridSpan w:val="4"/>
            <w:tcBorders>
              <w:top w:val="nil"/>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b/>
                <w:sz w:val="25"/>
                <w:szCs w:val="25"/>
                <w:lang w:eastAsia="ru-RU"/>
              </w:rPr>
              <w:t>ИТОГО:</w:t>
            </w:r>
          </w:p>
        </w:tc>
        <w:tc>
          <w:tcPr>
            <w:tcW w:w="1636" w:type="dxa"/>
            <w:tcBorders>
              <w:top w:val="nil"/>
              <w:left w:val="nil"/>
              <w:bottom w:val="single" w:sz="4" w:space="0" w:color="auto"/>
              <w:right w:val="single" w:sz="4" w:space="0" w:color="auto"/>
            </w:tcBorders>
            <w:shd w:val="clear" w:color="000000" w:fill="FFFFFF"/>
            <w:noWrap/>
            <w:vAlign w:val="center"/>
          </w:tcPr>
          <w:p w:rsidR="005D4769" w:rsidRPr="00D521FD" w:rsidRDefault="005D4769" w:rsidP="005D4769">
            <w:pPr>
              <w:spacing w:after="0" w:line="240" w:lineRule="auto"/>
              <w:rPr>
                <w:rFonts w:ascii="Times New Roman" w:eastAsia="Times New Roman" w:hAnsi="Times New Roman" w:cs="Times New Roman"/>
                <w:b/>
                <w:sz w:val="25"/>
                <w:szCs w:val="25"/>
                <w:lang w:eastAsia="ru-RU"/>
              </w:rPr>
            </w:pPr>
          </w:p>
        </w:tc>
      </w:tr>
    </w:tbl>
    <w:p w:rsidR="005D4769" w:rsidRPr="00D521FD" w:rsidRDefault="005D4769" w:rsidP="005D4769">
      <w:pPr>
        <w:spacing w:after="0" w:line="240" w:lineRule="auto"/>
        <w:rPr>
          <w:rFonts w:ascii="Times New Roman" w:eastAsia="Times New Roman" w:hAnsi="Times New Roman" w:cs="Times New Roman"/>
          <w:sz w:val="25"/>
          <w:szCs w:val="25"/>
          <w:lang w:eastAsia="ru-RU"/>
        </w:rPr>
      </w:pPr>
    </w:p>
    <w:p w:rsidR="005D4769" w:rsidRPr="00D521FD" w:rsidRDefault="005D4769" w:rsidP="005D4769">
      <w:pPr>
        <w:spacing w:after="0" w:line="240" w:lineRule="auto"/>
        <w:jc w:val="center"/>
        <w:rPr>
          <w:rFonts w:ascii="Times New Roman" w:eastAsia="Times New Roman" w:hAnsi="Times New Roman" w:cs="Times New Roman"/>
          <w:sz w:val="25"/>
          <w:szCs w:val="25"/>
          <w:lang w:eastAsia="ru-RU"/>
        </w:rPr>
      </w:pPr>
    </w:p>
    <w:p w:rsidR="005D4769" w:rsidRPr="00D521FD" w:rsidRDefault="005D4769" w:rsidP="005D4769">
      <w:pPr>
        <w:tabs>
          <w:tab w:val="left" w:pos="5964"/>
        </w:tabs>
        <w:spacing w:after="0" w:line="240" w:lineRule="auto"/>
        <w:ind w:left="426"/>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sz w:val="25"/>
          <w:szCs w:val="25"/>
          <w:lang w:eastAsia="ru-RU"/>
        </w:rPr>
        <w:t xml:space="preserve">   ЗАКАЗЧИК:                                                                 ПОСТАВЩИК:</w:t>
      </w:r>
    </w:p>
    <w:p w:rsidR="005D4769" w:rsidRPr="00D521FD" w:rsidRDefault="005D4769" w:rsidP="005D4769">
      <w:pPr>
        <w:tabs>
          <w:tab w:val="left" w:pos="5950"/>
        </w:tabs>
        <w:spacing w:after="0" w:line="240" w:lineRule="auto"/>
        <w:ind w:left="426"/>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   ТОО «Уранэнерго»                                                    </w:t>
      </w:r>
    </w:p>
    <w:p w:rsidR="005D4769" w:rsidRPr="00D521FD" w:rsidRDefault="005D4769" w:rsidP="005D4769">
      <w:pPr>
        <w:tabs>
          <w:tab w:val="left" w:pos="5950"/>
        </w:tabs>
        <w:spacing w:after="0" w:line="240" w:lineRule="auto"/>
        <w:ind w:left="426"/>
        <w:rPr>
          <w:rFonts w:ascii="Times New Roman" w:eastAsia="Times New Roman" w:hAnsi="Times New Roman" w:cs="Times New Roman"/>
          <w:b/>
          <w:sz w:val="25"/>
          <w:szCs w:val="25"/>
          <w:lang w:eastAsia="ru-RU"/>
        </w:rPr>
      </w:pPr>
    </w:p>
    <w:p w:rsidR="005D4769" w:rsidRPr="00D521FD" w:rsidRDefault="005D4769" w:rsidP="005D4769">
      <w:pPr>
        <w:tabs>
          <w:tab w:val="left" w:pos="5950"/>
        </w:tabs>
        <w:spacing w:after="0" w:line="240" w:lineRule="auto"/>
        <w:ind w:left="426"/>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                                   </w:t>
      </w:r>
    </w:p>
    <w:p w:rsidR="005D4769" w:rsidRPr="00D521FD" w:rsidRDefault="005D4769" w:rsidP="006A7B1C">
      <w:pPr>
        <w:tabs>
          <w:tab w:val="left" w:pos="5950"/>
        </w:tabs>
        <w:spacing w:after="0" w:line="240" w:lineRule="auto"/>
        <w:rPr>
          <w:rFonts w:ascii="Times New Roman" w:eastAsia="Times New Roman" w:hAnsi="Times New Roman" w:cs="Times New Roman"/>
          <w:b/>
          <w:sz w:val="25"/>
          <w:szCs w:val="25"/>
          <w:lang w:eastAsia="ru-RU"/>
        </w:rPr>
      </w:pPr>
    </w:p>
    <w:p w:rsidR="005D4769" w:rsidRPr="00D521FD" w:rsidRDefault="005D4769" w:rsidP="005D4769">
      <w:pPr>
        <w:tabs>
          <w:tab w:val="left" w:pos="5950"/>
        </w:tabs>
        <w:spacing w:after="0" w:line="240" w:lineRule="auto"/>
        <w:ind w:left="426"/>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                 </w:t>
      </w:r>
    </w:p>
    <w:p w:rsidR="005D4769" w:rsidRPr="00D521FD" w:rsidRDefault="005D4769" w:rsidP="005D4769">
      <w:pPr>
        <w:tabs>
          <w:tab w:val="left" w:pos="5950"/>
        </w:tabs>
        <w:spacing w:after="0" w:line="240" w:lineRule="auto"/>
        <w:ind w:left="426"/>
        <w:rPr>
          <w:rFonts w:ascii="Times New Roman" w:eastAsia="Times New Roman" w:hAnsi="Times New Roman" w:cs="Times New Roman"/>
          <w:b/>
          <w:sz w:val="25"/>
          <w:szCs w:val="25"/>
          <w:lang w:val="kk-KZ" w:eastAsia="ru-RU"/>
        </w:rPr>
      </w:pPr>
      <w:r w:rsidRPr="00D521FD">
        <w:rPr>
          <w:rFonts w:ascii="Times New Roman" w:eastAsia="Times New Roman" w:hAnsi="Times New Roman" w:cs="Times New Roman"/>
          <w:b/>
          <w:sz w:val="25"/>
          <w:szCs w:val="25"/>
          <w:lang w:val="kk-KZ" w:eastAsia="ru-RU"/>
        </w:rPr>
        <w:t xml:space="preserve"> Генеральный директор  </w:t>
      </w:r>
    </w:p>
    <w:p w:rsidR="005D4769" w:rsidRPr="00D521FD" w:rsidRDefault="005D4769" w:rsidP="005D4769">
      <w:pPr>
        <w:tabs>
          <w:tab w:val="left" w:pos="5950"/>
        </w:tabs>
        <w:spacing w:after="0" w:line="240" w:lineRule="auto"/>
        <w:ind w:left="426"/>
        <w:rPr>
          <w:rFonts w:ascii="Times New Roman" w:eastAsia="Times New Roman" w:hAnsi="Times New Roman" w:cs="Times New Roman"/>
          <w:b/>
          <w:sz w:val="25"/>
          <w:szCs w:val="25"/>
          <w:lang w:val="kk-KZ" w:eastAsia="ru-RU"/>
        </w:rPr>
      </w:pPr>
      <w:r w:rsidRPr="00D521FD">
        <w:rPr>
          <w:rFonts w:ascii="Times New Roman" w:eastAsia="Times New Roman" w:hAnsi="Times New Roman" w:cs="Times New Roman"/>
          <w:b/>
          <w:sz w:val="25"/>
          <w:szCs w:val="25"/>
          <w:lang w:val="kk-KZ" w:eastAsia="ru-RU"/>
        </w:rPr>
        <w:t xml:space="preserve">                                             </w:t>
      </w:r>
    </w:p>
    <w:p w:rsidR="005D4769" w:rsidRPr="00D521FD" w:rsidRDefault="005D4769" w:rsidP="005D4769">
      <w:pPr>
        <w:spacing w:after="0" w:line="240" w:lineRule="auto"/>
        <w:ind w:left="426"/>
        <w:rPr>
          <w:rFonts w:ascii="Times New Roman" w:eastAsia="Times New Roman" w:hAnsi="Times New Roman" w:cs="Times New Roman"/>
          <w:b/>
          <w:sz w:val="25"/>
          <w:szCs w:val="25"/>
          <w:lang w:val="kk-KZ" w:eastAsia="ru-RU"/>
        </w:rPr>
      </w:pPr>
    </w:p>
    <w:p w:rsidR="005D4769" w:rsidRPr="00D521FD" w:rsidRDefault="005D4769" w:rsidP="005D4769">
      <w:pPr>
        <w:tabs>
          <w:tab w:val="left" w:pos="720"/>
          <w:tab w:val="left" w:pos="1440"/>
          <w:tab w:val="left" w:pos="2160"/>
          <w:tab w:val="left" w:pos="2880"/>
          <w:tab w:val="left" w:pos="3600"/>
          <w:tab w:val="left" w:pos="4320"/>
          <w:tab w:val="left" w:pos="5040"/>
          <w:tab w:val="left" w:pos="6018"/>
        </w:tabs>
        <w:spacing w:after="0" w:line="240" w:lineRule="auto"/>
        <w:ind w:left="426"/>
        <w:rPr>
          <w:rFonts w:ascii="Times New Roman" w:eastAsia="Times New Roman" w:hAnsi="Times New Roman" w:cs="Times New Roman"/>
          <w:sz w:val="25"/>
          <w:szCs w:val="25"/>
          <w:lang w:eastAsia="ru-RU"/>
        </w:rPr>
      </w:pPr>
      <w:r w:rsidRPr="00D521FD">
        <w:rPr>
          <w:rFonts w:ascii="Times New Roman" w:eastAsia="Times New Roman" w:hAnsi="Times New Roman" w:cs="Times New Roman"/>
          <w:b/>
          <w:sz w:val="25"/>
          <w:szCs w:val="25"/>
          <w:lang w:val="kk-KZ" w:eastAsia="ru-RU"/>
        </w:rPr>
        <w:t xml:space="preserve"> __________________</w:t>
      </w:r>
      <w:r w:rsidR="002657D9">
        <w:rPr>
          <w:rFonts w:ascii="Times New Roman" w:eastAsia="Times New Roman" w:hAnsi="Times New Roman" w:cs="Times New Roman"/>
          <w:b/>
          <w:sz w:val="25"/>
          <w:szCs w:val="25"/>
          <w:lang w:val="kk-KZ" w:eastAsia="ru-RU"/>
        </w:rPr>
        <w:t>Аханов Б.М.</w:t>
      </w:r>
      <w:r w:rsidRPr="00D521FD">
        <w:rPr>
          <w:rFonts w:ascii="Times New Roman" w:eastAsia="Times New Roman" w:hAnsi="Times New Roman" w:cs="Times New Roman"/>
          <w:b/>
          <w:sz w:val="25"/>
          <w:szCs w:val="25"/>
          <w:lang w:val="kk-KZ" w:eastAsia="ru-RU"/>
        </w:rPr>
        <w:t xml:space="preserve">                  </w:t>
      </w:r>
    </w:p>
    <w:p w:rsidR="005D4769" w:rsidRPr="00D521FD" w:rsidRDefault="005D4769" w:rsidP="005D4769">
      <w:pPr>
        <w:tabs>
          <w:tab w:val="left" w:pos="5461"/>
        </w:tabs>
        <w:spacing w:after="0" w:line="240" w:lineRule="auto"/>
        <w:ind w:left="426"/>
        <w:rPr>
          <w:rFonts w:ascii="Times New Roman" w:eastAsia="Times New Roman" w:hAnsi="Times New Roman" w:cs="Times New Roman"/>
          <w:i/>
          <w:sz w:val="25"/>
          <w:szCs w:val="25"/>
          <w:lang w:eastAsia="ru-RU"/>
        </w:rPr>
      </w:pPr>
      <w:r w:rsidRPr="00BD2A3E">
        <w:rPr>
          <w:rFonts w:ascii="Times New Roman" w:eastAsia="Times New Roman" w:hAnsi="Times New Roman" w:cs="Times New Roman"/>
          <w:sz w:val="16"/>
          <w:szCs w:val="16"/>
          <w:lang w:val="kk-KZ" w:eastAsia="ru-RU"/>
        </w:rPr>
        <w:t xml:space="preserve">           </w:t>
      </w:r>
      <w:r w:rsidRPr="00BD2A3E">
        <w:rPr>
          <w:rFonts w:ascii="Times New Roman" w:eastAsia="Times New Roman" w:hAnsi="Times New Roman" w:cs="Times New Roman"/>
          <w:i/>
          <w:sz w:val="16"/>
          <w:szCs w:val="16"/>
          <w:lang w:eastAsia="ru-RU"/>
        </w:rPr>
        <w:t xml:space="preserve">(подпись)                                                                                              </w:t>
      </w:r>
    </w:p>
    <w:p w:rsidR="005D4769" w:rsidRPr="00D521FD" w:rsidRDefault="005D4769" w:rsidP="005D4769">
      <w:pPr>
        <w:tabs>
          <w:tab w:val="left" w:pos="5461"/>
        </w:tabs>
        <w:spacing w:after="0" w:line="240" w:lineRule="auto"/>
        <w:ind w:left="426"/>
        <w:rPr>
          <w:rFonts w:ascii="Times New Roman" w:eastAsia="Times New Roman" w:hAnsi="Times New Roman" w:cs="Times New Roman"/>
          <w:sz w:val="25"/>
          <w:szCs w:val="25"/>
          <w:lang w:eastAsia="ru-RU"/>
        </w:rPr>
      </w:pPr>
    </w:p>
    <w:p w:rsidR="005D4769" w:rsidRPr="00D521FD" w:rsidRDefault="005D4769" w:rsidP="00BD2A3E">
      <w:pPr>
        <w:tabs>
          <w:tab w:val="left" w:pos="5461"/>
        </w:tabs>
        <w:spacing w:after="0" w:line="240" w:lineRule="auto"/>
        <w:rPr>
          <w:rFonts w:ascii="Times New Roman" w:eastAsia="Times New Roman" w:hAnsi="Times New Roman" w:cs="Times New Roman"/>
          <w:sz w:val="25"/>
          <w:szCs w:val="25"/>
          <w:lang w:eastAsia="ru-RU"/>
        </w:rPr>
      </w:pPr>
    </w:p>
    <w:p w:rsidR="005D4769" w:rsidRPr="00D521FD" w:rsidRDefault="005D4769" w:rsidP="005D4769">
      <w:pPr>
        <w:tabs>
          <w:tab w:val="left" w:pos="5461"/>
        </w:tabs>
        <w:spacing w:after="0" w:line="240" w:lineRule="auto"/>
        <w:ind w:left="426"/>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 м.п.                                                                                   </w:t>
      </w:r>
    </w:p>
    <w:p w:rsidR="005D4769" w:rsidRPr="00D521FD" w:rsidRDefault="005D4769" w:rsidP="005D4769">
      <w:pPr>
        <w:tabs>
          <w:tab w:val="left" w:pos="5950"/>
        </w:tabs>
        <w:spacing w:after="0" w:line="240" w:lineRule="auto"/>
        <w:rPr>
          <w:rFonts w:ascii="Times New Roman" w:eastAsia="Times New Roman" w:hAnsi="Times New Roman" w:cs="Times New Roman"/>
          <w:sz w:val="25"/>
          <w:szCs w:val="25"/>
          <w:lang w:eastAsia="ru-RU"/>
        </w:rPr>
      </w:pPr>
    </w:p>
    <w:p w:rsidR="005D4769" w:rsidRPr="00D521FD" w:rsidRDefault="005D4769" w:rsidP="005D4769">
      <w:pPr>
        <w:tabs>
          <w:tab w:val="left" w:pos="5950"/>
        </w:tabs>
        <w:spacing w:after="0" w:line="240" w:lineRule="auto"/>
        <w:rPr>
          <w:rFonts w:ascii="Times New Roman" w:eastAsia="Times New Roman" w:hAnsi="Times New Roman" w:cs="Times New Roman"/>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Pr="00D521FD" w:rsidRDefault="005D4769" w:rsidP="00095C44">
      <w:pPr>
        <w:spacing w:after="0" w:line="240" w:lineRule="auto"/>
        <w:jc w:val="right"/>
        <w:rPr>
          <w:rFonts w:ascii="Times New Roman" w:eastAsia="Times New Roman" w:hAnsi="Times New Roman" w:cs="Times New Roman"/>
          <w:i/>
          <w:sz w:val="25"/>
          <w:szCs w:val="25"/>
          <w:lang w:eastAsia="ru-RU"/>
        </w:rPr>
      </w:pPr>
    </w:p>
    <w:p w:rsidR="005D4769" w:rsidRDefault="005D4769" w:rsidP="00095C44">
      <w:pPr>
        <w:spacing w:after="0" w:line="240" w:lineRule="auto"/>
        <w:jc w:val="right"/>
        <w:rPr>
          <w:rFonts w:ascii="Times New Roman" w:eastAsia="Times New Roman" w:hAnsi="Times New Roman" w:cs="Times New Roman"/>
          <w:i/>
          <w:sz w:val="25"/>
          <w:szCs w:val="25"/>
          <w:lang w:eastAsia="ru-RU"/>
        </w:rPr>
      </w:pPr>
    </w:p>
    <w:p w:rsidR="00F70F0E" w:rsidRDefault="00F70F0E" w:rsidP="00095C44">
      <w:pPr>
        <w:spacing w:after="0" w:line="240" w:lineRule="auto"/>
        <w:jc w:val="right"/>
        <w:rPr>
          <w:rFonts w:ascii="Times New Roman" w:eastAsia="Times New Roman" w:hAnsi="Times New Roman" w:cs="Times New Roman"/>
          <w:i/>
          <w:sz w:val="25"/>
          <w:szCs w:val="25"/>
          <w:lang w:eastAsia="ru-RU"/>
        </w:rPr>
      </w:pPr>
    </w:p>
    <w:p w:rsidR="00F70F0E" w:rsidRPr="00D521FD" w:rsidRDefault="00F70F0E" w:rsidP="00095C44">
      <w:pPr>
        <w:spacing w:after="0" w:line="240" w:lineRule="auto"/>
        <w:jc w:val="right"/>
        <w:rPr>
          <w:rFonts w:ascii="Times New Roman" w:eastAsia="Times New Roman" w:hAnsi="Times New Roman" w:cs="Times New Roman"/>
          <w:i/>
          <w:sz w:val="25"/>
          <w:szCs w:val="25"/>
          <w:lang w:eastAsia="ru-RU"/>
        </w:rPr>
      </w:pPr>
    </w:p>
    <w:p w:rsidR="00192438" w:rsidRDefault="00192438" w:rsidP="00095C44">
      <w:pPr>
        <w:spacing w:after="0" w:line="240" w:lineRule="auto"/>
        <w:jc w:val="right"/>
        <w:rPr>
          <w:rFonts w:ascii="Times New Roman" w:eastAsia="Times New Roman" w:hAnsi="Times New Roman" w:cs="Times New Roman"/>
          <w:i/>
          <w:sz w:val="25"/>
          <w:szCs w:val="25"/>
          <w:lang w:eastAsia="ru-RU"/>
        </w:rPr>
      </w:pPr>
    </w:p>
    <w:p w:rsidR="006A7B1C" w:rsidRPr="00D521FD" w:rsidRDefault="006A7B1C" w:rsidP="00095C44">
      <w:pPr>
        <w:spacing w:after="0" w:line="240" w:lineRule="auto"/>
        <w:jc w:val="right"/>
        <w:rPr>
          <w:rFonts w:ascii="Times New Roman" w:eastAsia="Times New Roman" w:hAnsi="Times New Roman" w:cs="Times New Roman"/>
          <w:i/>
          <w:sz w:val="25"/>
          <w:szCs w:val="25"/>
          <w:lang w:eastAsia="ru-RU"/>
        </w:rPr>
      </w:pPr>
    </w:p>
    <w:p w:rsidR="00AB04E2" w:rsidRPr="00D521FD" w:rsidRDefault="007D5FA5" w:rsidP="002657D9">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lastRenderedPageBreak/>
        <w:t>Приложение №</w:t>
      </w:r>
      <w:r w:rsidR="0049127A" w:rsidRPr="00D521FD">
        <w:rPr>
          <w:rFonts w:ascii="Times New Roman" w:eastAsia="Times New Roman" w:hAnsi="Times New Roman" w:cs="Times New Roman"/>
          <w:i/>
          <w:sz w:val="25"/>
          <w:szCs w:val="25"/>
          <w:lang w:eastAsia="ru-RU"/>
        </w:rPr>
        <w:t>2</w:t>
      </w:r>
    </w:p>
    <w:p w:rsidR="00CD3BD7" w:rsidRPr="00D521FD" w:rsidRDefault="00AB04E2" w:rsidP="001D18B5">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t>к Дог</w:t>
      </w:r>
      <w:r w:rsidR="00D26AB9" w:rsidRPr="00D521FD">
        <w:rPr>
          <w:rFonts w:ascii="Times New Roman" w:eastAsia="Times New Roman" w:hAnsi="Times New Roman" w:cs="Times New Roman"/>
          <w:i/>
          <w:sz w:val="25"/>
          <w:szCs w:val="25"/>
          <w:lang w:eastAsia="ru-RU"/>
        </w:rPr>
        <w:t>овору №________</w:t>
      </w:r>
      <w:r w:rsidR="009B5FDE" w:rsidRPr="00D521FD">
        <w:rPr>
          <w:rFonts w:ascii="Times New Roman" w:eastAsia="Times New Roman" w:hAnsi="Times New Roman" w:cs="Times New Roman"/>
          <w:i/>
          <w:sz w:val="25"/>
          <w:szCs w:val="25"/>
          <w:lang w:eastAsia="ru-RU"/>
        </w:rPr>
        <w:t>_____</w:t>
      </w:r>
      <w:r w:rsidR="00CD3BD7" w:rsidRPr="00D521FD">
        <w:rPr>
          <w:rFonts w:ascii="Times New Roman" w:eastAsia="Times New Roman" w:hAnsi="Times New Roman" w:cs="Times New Roman"/>
          <w:i/>
          <w:sz w:val="25"/>
          <w:szCs w:val="25"/>
          <w:lang w:eastAsia="ru-RU"/>
        </w:rPr>
        <w:t>по закуп</w:t>
      </w:r>
      <w:r w:rsidR="00E54558" w:rsidRPr="00D521FD">
        <w:rPr>
          <w:rFonts w:ascii="Times New Roman" w:eastAsia="Times New Roman" w:hAnsi="Times New Roman" w:cs="Times New Roman"/>
          <w:i/>
          <w:sz w:val="25"/>
          <w:szCs w:val="25"/>
          <w:lang w:eastAsia="ru-RU"/>
        </w:rPr>
        <w:t>ке</w:t>
      </w:r>
      <w:r w:rsidR="00CD3BD7" w:rsidRPr="00D521FD">
        <w:rPr>
          <w:rFonts w:ascii="Times New Roman" w:eastAsia="Times New Roman" w:hAnsi="Times New Roman" w:cs="Times New Roman"/>
          <w:i/>
          <w:sz w:val="25"/>
          <w:szCs w:val="25"/>
          <w:lang w:eastAsia="ru-RU"/>
        </w:rPr>
        <w:t xml:space="preserve"> товара</w:t>
      </w:r>
    </w:p>
    <w:p w:rsidR="00CD3BD7" w:rsidRPr="00D521FD" w:rsidRDefault="00CD3BD7" w:rsidP="00CD3BD7">
      <w:pPr>
        <w:spacing w:after="0" w:line="240" w:lineRule="auto"/>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t xml:space="preserve">способом </w:t>
      </w:r>
      <w:r w:rsidR="003E276C" w:rsidRPr="00D521FD">
        <w:rPr>
          <w:rFonts w:ascii="Times New Roman" w:eastAsia="Times New Roman" w:hAnsi="Times New Roman" w:cs="Times New Roman"/>
          <w:i/>
          <w:sz w:val="25"/>
          <w:szCs w:val="25"/>
          <w:lang w:eastAsia="ru-RU"/>
        </w:rPr>
        <w:t xml:space="preserve">конкурса путем </w:t>
      </w:r>
      <w:r w:rsidRPr="00D521FD">
        <w:rPr>
          <w:rFonts w:ascii="Times New Roman" w:eastAsia="Times New Roman" w:hAnsi="Times New Roman" w:cs="Times New Roman"/>
          <w:i/>
          <w:sz w:val="25"/>
          <w:szCs w:val="25"/>
          <w:lang w:eastAsia="ru-RU"/>
        </w:rPr>
        <w:t>тендера</w:t>
      </w:r>
    </w:p>
    <w:p w:rsidR="00AB04E2" w:rsidRPr="00D521FD" w:rsidRDefault="009B5FDE" w:rsidP="00AB04E2">
      <w:pPr>
        <w:tabs>
          <w:tab w:val="left" w:pos="6096"/>
          <w:tab w:val="left" w:pos="6237"/>
        </w:tabs>
        <w:spacing w:after="0" w:line="240" w:lineRule="atLeast"/>
        <w:jc w:val="right"/>
        <w:rPr>
          <w:rFonts w:ascii="Times New Roman" w:eastAsia="Times New Roman" w:hAnsi="Times New Roman" w:cs="Times New Roman"/>
          <w:i/>
          <w:sz w:val="25"/>
          <w:szCs w:val="25"/>
          <w:lang w:eastAsia="ru-RU"/>
        </w:rPr>
      </w:pPr>
      <w:r w:rsidRPr="00D521FD">
        <w:rPr>
          <w:rFonts w:ascii="Times New Roman" w:eastAsia="Times New Roman" w:hAnsi="Times New Roman" w:cs="Times New Roman"/>
          <w:i/>
          <w:sz w:val="25"/>
          <w:szCs w:val="25"/>
          <w:lang w:eastAsia="ru-RU"/>
        </w:rPr>
        <w:t>от «____» ___________ 20</w:t>
      </w:r>
      <w:r w:rsidR="002657D9">
        <w:rPr>
          <w:rFonts w:ascii="Times New Roman" w:eastAsia="Times New Roman" w:hAnsi="Times New Roman" w:cs="Times New Roman"/>
          <w:i/>
          <w:sz w:val="25"/>
          <w:szCs w:val="25"/>
          <w:lang w:eastAsia="ru-RU"/>
        </w:rPr>
        <w:t>21</w:t>
      </w:r>
      <w:r w:rsidRPr="00D521FD">
        <w:rPr>
          <w:rFonts w:ascii="Times New Roman" w:eastAsia="Times New Roman" w:hAnsi="Times New Roman" w:cs="Times New Roman"/>
          <w:i/>
          <w:sz w:val="25"/>
          <w:szCs w:val="25"/>
          <w:lang w:eastAsia="ru-RU"/>
        </w:rPr>
        <w:t>г.</w:t>
      </w:r>
    </w:p>
    <w:tbl>
      <w:tblPr>
        <w:tblpPr w:leftFromText="180" w:rightFromText="180" w:vertAnchor="page" w:horzAnchor="margin" w:tblpXSpec="center" w:tblpY="3770"/>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9"/>
        <w:gridCol w:w="2233"/>
        <w:gridCol w:w="993"/>
        <w:gridCol w:w="1275"/>
        <w:gridCol w:w="1134"/>
      </w:tblGrid>
      <w:tr w:rsidR="00192438" w:rsidRPr="00D521FD" w:rsidTr="00192438">
        <w:tc>
          <w:tcPr>
            <w:tcW w:w="4679" w:type="dxa"/>
            <w:tcBorders>
              <w:top w:val="single" w:sz="4" w:space="0" w:color="auto"/>
              <w:left w:val="single" w:sz="4" w:space="0" w:color="auto"/>
              <w:bottom w:val="single" w:sz="4" w:space="0" w:color="auto"/>
              <w:right w:val="single" w:sz="4" w:space="0" w:color="auto"/>
            </w:tcBorders>
            <w:hideMark/>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Данные Заказчика</w:t>
            </w:r>
          </w:p>
        </w:tc>
        <w:tc>
          <w:tcPr>
            <w:tcW w:w="5635" w:type="dxa"/>
            <w:gridSpan w:val="4"/>
            <w:tcBorders>
              <w:top w:val="single" w:sz="4" w:space="0" w:color="auto"/>
              <w:left w:val="single" w:sz="4" w:space="0" w:color="auto"/>
              <w:bottom w:val="single" w:sz="4" w:space="0" w:color="auto"/>
              <w:right w:val="single" w:sz="4" w:space="0" w:color="auto"/>
            </w:tcBorders>
            <w:hideMark/>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Объем</w:t>
            </w:r>
          </w:p>
        </w:tc>
      </w:tr>
      <w:tr w:rsidR="00192438" w:rsidRPr="00D521FD" w:rsidTr="00192438">
        <w:tc>
          <w:tcPr>
            <w:tcW w:w="4679" w:type="dxa"/>
            <w:vMerge w:val="restart"/>
            <w:tcBorders>
              <w:top w:val="single" w:sz="4" w:space="0" w:color="auto"/>
              <w:left w:val="single" w:sz="4" w:space="0" w:color="auto"/>
              <w:right w:val="single" w:sz="4" w:space="0" w:color="auto"/>
            </w:tcBorders>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p w:rsidR="00192438" w:rsidRPr="00D521FD" w:rsidRDefault="00192438" w:rsidP="00192438">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u w:val="single"/>
                <w:lang w:eastAsia="ru-RU"/>
              </w:rPr>
              <w:t>Заказчик:</w:t>
            </w:r>
            <w:r w:rsidRPr="00D521FD">
              <w:rPr>
                <w:rFonts w:ascii="Times New Roman" w:eastAsia="Times New Roman" w:hAnsi="Times New Roman" w:cs="Times New Roman"/>
                <w:sz w:val="25"/>
                <w:szCs w:val="25"/>
                <w:lang w:eastAsia="ru-RU"/>
              </w:rPr>
              <w:t xml:space="preserve"> </w:t>
            </w:r>
            <w:r w:rsidRPr="00D521FD">
              <w:rPr>
                <w:rFonts w:ascii="Times New Roman" w:eastAsia="Times New Roman" w:hAnsi="Times New Roman" w:cs="Times New Roman"/>
                <w:b/>
                <w:sz w:val="25"/>
                <w:szCs w:val="25"/>
                <w:lang w:eastAsia="ru-RU"/>
              </w:rPr>
              <w:t>ТОО «Уранэнерго</w:t>
            </w:r>
          </w:p>
          <w:p w:rsidR="00192438" w:rsidRPr="00D521FD" w:rsidRDefault="00192438" w:rsidP="00192438">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u w:val="single"/>
                <w:lang w:eastAsia="ru-RU"/>
              </w:rPr>
              <w:t>Реквизиты</w:t>
            </w:r>
            <w:r w:rsidRPr="00D521FD">
              <w:rPr>
                <w:rFonts w:ascii="Times New Roman" w:eastAsia="Times New Roman" w:hAnsi="Times New Roman" w:cs="Times New Roman"/>
                <w:sz w:val="25"/>
                <w:szCs w:val="25"/>
                <w:lang w:eastAsia="ru-RU"/>
              </w:rPr>
              <w:t xml:space="preserve">: ИИК KZ676010291000067020                  в АО «Народный Банк Казахстана»                               </w:t>
            </w:r>
          </w:p>
          <w:p w:rsidR="00192438" w:rsidRPr="00D521FD" w:rsidRDefault="00192438" w:rsidP="00192438">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БИН 061 040 001 139</w:t>
            </w:r>
          </w:p>
          <w:p w:rsidR="00192438" w:rsidRPr="00D521FD" w:rsidRDefault="00192438" w:rsidP="00192438">
            <w:pPr>
              <w:spacing w:after="120" w:line="240" w:lineRule="auto"/>
              <w:rPr>
                <w:rFonts w:ascii="Times New Roman" w:eastAsia="Times New Roman" w:hAnsi="Times New Roman" w:cs="Times New Roman"/>
                <w:color w:val="FF0000"/>
                <w:sz w:val="25"/>
                <w:szCs w:val="25"/>
                <w:lang w:eastAsia="ru-RU"/>
              </w:rPr>
            </w:pPr>
            <w:r w:rsidRPr="00D521FD">
              <w:rPr>
                <w:rFonts w:ascii="Times New Roman" w:eastAsia="Times New Roman" w:hAnsi="Times New Roman" w:cs="Times New Roman"/>
                <w:sz w:val="25"/>
                <w:szCs w:val="25"/>
                <w:lang w:eastAsia="ru-RU"/>
              </w:rPr>
              <w:t>БИК HSBKKZKX, Кбе 17</w:t>
            </w:r>
          </w:p>
          <w:p w:rsidR="00192438" w:rsidRPr="00D521FD" w:rsidRDefault="00192438" w:rsidP="00192438">
            <w:pPr>
              <w:spacing w:after="12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u w:val="single"/>
                <w:lang w:eastAsia="ru-RU"/>
              </w:rPr>
              <w:t>Юридический адрес:</w:t>
            </w:r>
            <w:r w:rsidRPr="00D521FD">
              <w:rPr>
                <w:rFonts w:ascii="Times New Roman" w:eastAsia="Times New Roman" w:hAnsi="Times New Roman" w:cs="Times New Roman"/>
                <w:sz w:val="25"/>
                <w:szCs w:val="25"/>
                <w:lang w:eastAsia="ru-RU"/>
              </w:rPr>
              <w:t>161006, Республика Казахстан, Туркестанская область, Созакский район, п. Кыземшек, квартал 059, здание 159.</w:t>
            </w:r>
          </w:p>
          <w:p w:rsidR="00192438" w:rsidRPr="00D521FD" w:rsidRDefault="00192438" w:rsidP="00192438">
            <w:pPr>
              <w:spacing w:after="12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u w:val="single"/>
                <w:lang w:eastAsia="ru-RU"/>
              </w:rPr>
              <w:t>Фактический адрес</w:t>
            </w:r>
            <w:r w:rsidRPr="00D521FD">
              <w:rPr>
                <w:rFonts w:ascii="Times New Roman" w:eastAsia="Times New Roman" w:hAnsi="Times New Roman" w:cs="Times New Roman"/>
                <w:sz w:val="25"/>
                <w:szCs w:val="25"/>
                <w:lang w:eastAsia="ru-RU"/>
              </w:rPr>
              <w:t>: Республика Казахстан, г. Шымкент, ул. Толстого, 60.</w:t>
            </w:r>
          </w:p>
          <w:p w:rsidR="00192438" w:rsidRPr="00D521FD" w:rsidRDefault="00192438" w:rsidP="00192438">
            <w:pPr>
              <w:spacing w:after="120" w:line="240" w:lineRule="auto"/>
              <w:rPr>
                <w:rFonts w:ascii="Times New Roman" w:eastAsia="Times New Roman" w:hAnsi="Times New Roman" w:cs="Times New Roman"/>
                <w:sz w:val="25"/>
                <w:szCs w:val="25"/>
                <w:u w:val="single"/>
                <w:lang w:eastAsia="ru-RU"/>
              </w:rPr>
            </w:pPr>
            <w:r w:rsidRPr="00D521FD">
              <w:rPr>
                <w:rFonts w:ascii="Times New Roman" w:eastAsia="Times New Roman" w:hAnsi="Times New Roman" w:cs="Times New Roman"/>
                <w:sz w:val="25"/>
                <w:szCs w:val="25"/>
                <w:lang w:eastAsia="ru-RU"/>
              </w:rPr>
              <w:t>Тел.: +7 (7252) 99-89-83</w:t>
            </w:r>
          </w:p>
        </w:tc>
        <w:tc>
          <w:tcPr>
            <w:tcW w:w="2233" w:type="dxa"/>
            <w:tcBorders>
              <w:top w:val="single" w:sz="4" w:space="0" w:color="auto"/>
              <w:left w:val="single" w:sz="4" w:space="0" w:color="auto"/>
              <w:bottom w:val="single" w:sz="4" w:space="0" w:color="auto"/>
              <w:right w:val="single" w:sz="4" w:space="0" w:color="auto"/>
            </w:tcBorders>
            <w:hideMark/>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Наименование товара</w:t>
            </w:r>
          </w:p>
        </w:tc>
        <w:tc>
          <w:tcPr>
            <w:tcW w:w="993" w:type="dxa"/>
            <w:tcBorders>
              <w:top w:val="single" w:sz="4" w:space="0" w:color="auto"/>
              <w:left w:val="single" w:sz="4" w:space="0" w:color="auto"/>
              <w:bottom w:val="single" w:sz="4" w:space="0" w:color="auto"/>
              <w:right w:val="single" w:sz="4" w:space="0" w:color="auto"/>
            </w:tcBorders>
            <w:vAlign w:val="center"/>
            <w:hideMark/>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Кол-во литров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Цена за литр в тенге,              с /без НДС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Сумма в тенге, с/без НДС</w:t>
            </w:r>
          </w:p>
        </w:tc>
      </w:tr>
      <w:tr w:rsidR="00192438" w:rsidRPr="00D521FD" w:rsidTr="00192438">
        <w:tc>
          <w:tcPr>
            <w:tcW w:w="4679" w:type="dxa"/>
            <w:vMerge/>
            <w:tcBorders>
              <w:left w:val="single" w:sz="4" w:space="0" w:color="auto"/>
              <w:right w:val="single" w:sz="4" w:space="0" w:color="auto"/>
            </w:tcBorders>
            <w:vAlign w:val="center"/>
            <w:hideMark/>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c>
          <w:tcPr>
            <w:tcW w:w="99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c>
          <w:tcPr>
            <w:tcW w:w="1275"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c>
          <w:tcPr>
            <w:tcW w:w="1134"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r>
      <w:tr w:rsidR="00192438" w:rsidRPr="00D521FD" w:rsidTr="00192438">
        <w:tc>
          <w:tcPr>
            <w:tcW w:w="4679" w:type="dxa"/>
            <w:vMerge/>
            <w:tcBorders>
              <w:left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c>
          <w:tcPr>
            <w:tcW w:w="99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c>
          <w:tcPr>
            <w:tcW w:w="1275"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c>
          <w:tcPr>
            <w:tcW w:w="1134"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r>
      <w:tr w:rsidR="00192438" w:rsidRPr="00D521FD" w:rsidTr="00192438">
        <w:tc>
          <w:tcPr>
            <w:tcW w:w="4679" w:type="dxa"/>
            <w:vMerge/>
            <w:tcBorders>
              <w:left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c>
          <w:tcPr>
            <w:tcW w:w="99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c>
          <w:tcPr>
            <w:tcW w:w="1275"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c>
          <w:tcPr>
            <w:tcW w:w="1134"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sz w:val="25"/>
                <w:szCs w:val="25"/>
                <w:lang w:eastAsia="ru-RU"/>
              </w:rPr>
            </w:pPr>
          </w:p>
        </w:tc>
      </w:tr>
      <w:tr w:rsidR="00192438" w:rsidRPr="00D521FD" w:rsidTr="00192438">
        <w:tc>
          <w:tcPr>
            <w:tcW w:w="4679" w:type="dxa"/>
            <w:vMerge/>
            <w:tcBorders>
              <w:left w:val="single" w:sz="4" w:space="0" w:color="auto"/>
              <w:right w:val="single" w:sz="4" w:space="0" w:color="auto"/>
            </w:tcBorders>
            <w:vAlign w:val="center"/>
            <w:hideMark/>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hideMark/>
          </w:tcPr>
          <w:p w:rsidR="00192438" w:rsidRPr="00D521FD" w:rsidRDefault="00192438" w:rsidP="00192438">
            <w:pPr>
              <w:spacing w:after="0" w:line="240" w:lineRule="auto"/>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 xml:space="preserve">ИТОГО: </w:t>
            </w:r>
          </w:p>
        </w:tc>
        <w:tc>
          <w:tcPr>
            <w:tcW w:w="99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b/>
                <w:sz w:val="25"/>
                <w:szCs w:val="25"/>
                <w:lang w:eastAsia="ru-RU"/>
              </w:rPr>
            </w:pPr>
          </w:p>
        </w:tc>
        <w:tc>
          <w:tcPr>
            <w:tcW w:w="1275"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c>
          <w:tcPr>
            <w:tcW w:w="1134"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jc w:val="center"/>
              <w:rPr>
                <w:rFonts w:ascii="Times New Roman" w:eastAsia="Times New Roman" w:hAnsi="Times New Roman" w:cs="Times New Roman"/>
                <w:b/>
                <w:sz w:val="25"/>
                <w:szCs w:val="25"/>
                <w:lang w:eastAsia="ru-RU"/>
              </w:rPr>
            </w:pPr>
          </w:p>
        </w:tc>
      </w:tr>
      <w:tr w:rsidR="00192438" w:rsidRPr="00D521FD" w:rsidTr="00192438">
        <w:trPr>
          <w:trHeight w:val="599"/>
        </w:trPr>
        <w:tc>
          <w:tcPr>
            <w:tcW w:w="4679" w:type="dxa"/>
            <w:vMerge/>
            <w:tcBorders>
              <w:left w:val="single" w:sz="4" w:space="0" w:color="auto"/>
              <w:right w:val="single" w:sz="4" w:space="0" w:color="auto"/>
            </w:tcBorders>
            <w:vAlign w:val="center"/>
            <w:hideMark/>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vAlign w:val="center"/>
            <w:hideMark/>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Сумма в тенге:</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r>
      <w:tr w:rsidR="00192438" w:rsidRPr="00D521FD" w:rsidTr="00192438">
        <w:trPr>
          <w:trHeight w:val="395"/>
        </w:trPr>
        <w:tc>
          <w:tcPr>
            <w:tcW w:w="4679" w:type="dxa"/>
            <w:vMerge/>
            <w:tcBorders>
              <w:left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Общий объем ГСМ по договору </w:t>
            </w:r>
          </w:p>
        </w:tc>
        <w:tc>
          <w:tcPr>
            <w:tcW w:w="3402" w:type="dxa"/>
            <w:gridSpan w:val="3"/>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r>
      <w:tr w:rsidR="00192438" w:rsidRPr="00D521FD" w:rsidTr="00192438">
        <w:trPr>
          <w:trHeight w:val="395"/>
        </w:trPr>
        <w:tc>
          <w:tcPr>
            <w:tcW w:w="4679" w:type="dxa"/>
            <w:vMerge/>
            <w:tcBorders>
              <w:left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Фактическое использование бензина </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r>
      <w:tr w:rsidR="00192438" w:rsidRPr="00D521FD" w:rsidTr="00192438">
        <w:trPr>
          <w:trHeight w:val="395"/>
        </w:trPr>
        <w:tc>
          <w:tcPr>
            <w:tcW w:w="4679" w:type="dxa"/>
            <w:vMerge/>
            <w:tcBorders>
              <w:left w:val="single" w:sz="4" w:space="0" w:color="auto"/>
              <w:bottom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u w:val="single"/>
                <w:lang w:eastAsia="ru-RU"/>
              </w:rPr>
            </w:pPr>
          </w:p>
        </w:tc>
        <w:tc>
          <w:tcPr>
            <w:tcW w:w="2233" w:type="dxa"/>
            <w:tcBorders>
              <w:top w:val="single" w:sz="4" w:space="0" w:color="auto"/>
              <w:left w:val="single" w:sz="4" w:space="0" w:color="auto"/>
              <w:bottom w:val="single" w:sz="4" w:space="0" w:color="auto"/>
              <w:right w:val="single" w:sz="4" w:space="0" w:color="auto"/>
            </w:tcBorders>
          </w:tcPr>
          <w:p w:rsidR="00192438" w:rsidRPr="00D521FD" w:rsidRDefault="00192438" w:rsidP="00192438">
            <w:pPr>
              <w:spacing w:after="0" w:line="240" w:lineRule="auto"/>
              <w:ind w:right="-108"/>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Остаток по договору   </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sz w:val="25"/>
                <w:szCs w:val="25"/>
                <w:lang w:eastAsia="ru-RU"/>
              </w:rPr>
            </w:pPr>
          </w:p>
        </w:tc>
      </w:tr>
      <w:tr w:rsidR="00192438" w:rsidRPr="00D521FD" w:rsidTr="00192438">
        <w:trPr>
          <w:trHeight w:val="1452"/>
        </w:trPr>
        <w:tc>
          <w:tcPr>
            <w:tcW w:w="4679" w:type="dxa"/>
            <w:tcBorders>
              <w:top w:val="single" w:sz="4" w:space="0" w:color="auto"/>
              <w:left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b/>
                <w:sz w:val="25"/>
                <w:szCs w:val="25"/>
                <w:lang w:eastAsia="ru-RU"/>
              </w:rPr>
            </w:pPr>
            <w:r w:rsidRPr="00D521FD">
              <w:rPr>
                <w:rFonts w:ascii="Times New Roman" w:eastAsia="Times New Roman" w:hAnsi="Times New Roman" w:cs="Times New Roman"/>
                <w:b/>
                <w:sz w:val="25"/>
                <w:szCs w:val="25"/>
                <w:lang w:eastAsia="ru-RU"/>
              </w:rPr>
              <w:t>Ответственные за заявку:</w:t>
            </w:r>
          </w:p>
        </w:tc>
        <w:tc>
          <w:tcPr>
            <w:tcW w:w="5635" w:type="dxa"/>
            <w:gridSpan w:val="4"/>
            <w:tcBorders>
              <w:top w:val="single" w:sz="4" w:space="0" w:color="auto"/>
              <w:left w:val="single" w:sz="4" w:space="0" w:color="auto"/>
              <w:right w:val="single" w:sz="4" w:space="0" w:color="auto"/>
            </w:tcBorders>
            <w:vAlign w:val="center"/>
          </w:tcPr>
          <w:p w:rsidR="00192438" w:rsidRPr="00D521FD" w:rsidRDefault="00192438" w:rsidP="00192438">
            <w:pPr>
              <w:spacing w:after="0" w:line="240" w:lineRule="auto"/>
              <w:rPr>
                <w:rFonts w:ascii="Times New Roman" w:eastAsia="Times New Roman" w:hAnsi="Times New Roman" w:cs="Times New Roman"/>
                <w:b/>
                <w:i/>
                <w:sz w:val="25"/>
                <w:szCs w:val="25"/>
                <w:lang w:eastAsia="ru-RU"/>
              </w:rPr>
            </w:pPr>
            <w:r w:rsidRPr="00D521FD">
              <w:rPr>
                <w:rFonts w:ascii="Times New Roman" w:eastAsia="Times New Roman" w:hAnsi="Times New Roman" w:cs="Times New Roman"/>
                <w:i/>
                <w:sz w:val="25"/>
                <w:szCs w:val="25"/>
                <w:lang w:eastAsia="ru-RU"/>
              </w:rPr>
              <w:t xml:space="preserve">                               </w:t>
            </w:r>
          </w:p>
        </w:tc>
      </w:tr>
    </w:tbl>
    <w:p w:rsidR="00AB04E2" w:rsidRPr="00D521FD" w:rsidRDefault="00AB04E2" w:rsidP="00AB04E2">
      <w:pPr>
        <w:spacing w:after="0" w:line="240" w:lineRule="auto"/>
        <w:jc w:val="right"/>
        <w:rPr>
          <w:rFonts w:ascii="Times New Roman" w:eastAsia="Times New Roman" w:hAnsi="Times New Roman" w:cs="Times New Roman"/>
          <w:sz w:val="25"/>
          <w:szCs w:val="25"/>
          <w:lang w:eastAsia="ru-RU"/>
        </w:rPr>
      </w:pPr>
    </w:p>
    <w:p w:rsidR="009400BA" w:rsidRPr="00D521FD" w:rsidRDefault="00FB1FC9" w:rsidP="00FB1FC9">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 xml:space="preserve">Заявка №______ на партию Товара </w:t>
      </w:r>
    </w:p>
    <w:p w:rsidR="00AB04E2" w:rsidRPr="00D521FD" w:rsidRDefault="00F71049" w:rsidP="00FB1FC9">
      <w:pPr>
        <w:spacing w:after="0" w:line="240" w:lineRule="auto"/>
        <w:jc w:val="center"/>
        <w:rPr>
          <w:rFonts w:ascii="Times New Roman" w:eastAsia="Times New Roman" w:hAnsi="Times New Roman" w:cs="Times New Roman"/>
          <w:sz w:val="25"/>
          <w:szCs w:val="25"/>
          <w:lang w:eastAsia="ru-RU"/>
        </w:rPr>
      </w:pPr>
      <w:r w:rsidRPr="00D521FD">
        <w:rPr>
          <w:rFonts w:ascii="Times New Roman" w:eastAsia="Times New Roman" w:hAnsi="Times New Roman" w:cs="Times New Roman"/>
          <w:sz w:val="25"/>
          <w:szCs w:val="25"/>
          <w:lang w:eastAsia="ru-RU"/>
        </w:rPr>
        <w:t>(дата/</w:t>
      </w:r>
      <w:r w:rsidR="009400BA" w:rsidRPr="00D521FD">
        <w:rPr>
          <w:rFonts w:ascii="Times New Roman" w:eastAsia="Times New Roman" w:hAnsi="Times New Roman" w:cs="Times New Roman"/>
          <w:sz w:val="25"/>
          <w:szCs w:val="25"/>
          <w:lang w:eastAsia="ru-RU"/>
        </w:rPr>
        <w:t>месяц</w:t>
      </w:r>
      <w:r w:rsidRPr="00D521FD">
        <w:rPr>
          <w:rFonts w:ascii="Times New Roman" w:eastAsia="Times New Roman" w:hAnsi="Times New Roman" w:cs="Times New Roman"/>
          <w:sz w:val="25"/>
          <w:szCs w:val="25"/>
          <w:lang w:eastAsia="ru-RU"/>
        </w:rPr>
        <w:t>/год</w:t>
      </w:r>
      <w:r w:rsidR="009400BA" w:rsidRPr="00D521FD">
        <w:rPr>
          <w:rFonts w:ascii="Times New Roman" w:eastAsia="Times New Roman" w:hAnsi="Times New Roman" w:cs="Times New Roman"/>
          <w:sz w:val="25"/>
          <w:szCs w:val="25"/>
          <w:lang w:eastAsia="ru-RU"/>
        </w:rPr>
        <w:t>)</w:t>
      </w:r>
    </w:p>
    <w:p w:rsidR="009400BA" w:rsidRDefault="009400BA" w:rsidP="00095C44">
      <w:pPr>
        <w:pStyle w:val="14"/>
        <w:spacing w:after="120"/>
        <w:rPr>
          <w:b/>
          <w:snapToGrid w:val="0"/>
          <w:sz w:val="25"/>
          <w:szCs w:val="25"/>
        </w:rPr>
      </w:pPr>
    </w:p>
    <w:p w:rsidR="006A7B1C" w:rsidRDefault="006A7B1C" w:rsidP="00095C44">
      <w:pPr>
        <w:pStyle w:val="14"/>
        <w:spacing w:after="120"/>
        <w:rPr>
          <w:b/>
          <w:snapToGrid w:val="0"/>
          <w:sz w:val="25"/>
          <w:szCs w:val="25"/>
        </w:rPr>
      </w:pPr>
    </w:p>
    <w:p w:rsidR="006A7B1C" w:rsidRPr="00D521FD" w:rsidRDefault="006A7B1C" w:rsidP="00095C44">
      <w:pPr>
        <w:pStyle w:val="14"/>
        <w:spacing w:after="120"/>
        <w:rPr>
          <w:b/>
          <w:snapToGrid w:val="0"/>
          <w:sz w:val="25"/>
          <w:szCs w:val="25"/>
        </w:rPr>
      </w:pPr>
    </w:p>
    <w:p w:rsidR="00095C44" w:rsidRPr="00D521FD" w:rsidRDefault="00460068" w:rsidP="00192438">
      <w:pPr>
        <w:pStyle w:val="14"/>
        <w:rPr>
          <w:snapToGrid w:val="0"/>
          <w:sz w:val="25"/>
          <w:szCs w:val="25"/>
        </w:rPr>
      </w:pPr>
      <w:r w:rsidRPr="00D521FD">
        <w:rPr>
          <w:snapToGrid w:val="0"/>
          <w:sz w:val="25"/>
          <w:szCs w:val="25"/>
        </w:rPr>
        <w:t xml:space="preserve">Заказчик:  </w:t>
      </w:r>
      <w:r w:rsidR="00095C44" w:rsidRPr="00D521FD">
        <w:rPr>
          <w:snapToGrid w:val="0"/>
          <w:sz w:val="25"/>
          <w:szCs w:val="25"/>
        </w:rPr>
        <w:t xml:space="preserve">                                                       </w:t>
      </w:r>
      <w:r w:rsidR="0090094A" w:rsidRPr="00D521FD">
        <w:rPr>
          <w:snapToGrid w:val="0"/>
          <w:sz w:val="25"/>
          <w:szCs w:val="25"/>
        </w:rPr>
        <w:t xml:space="preserve">                     </w:t>
      </w:r>
      <w:r w:rsidR="00095C44" w:rsidRPr="00D521FD">
        <w:rPr>
          <w:snapToGrid w:val="0"/>
          <w:sz w:val="25"/>
          <w:szCs w:val="25"/>
        </w:rPr>
        <w:t>Поставщик:</w:t>
      </w:r>
    </w:p>
    <w:p w:rsidR="00095C44" w:rsidRPr="006A7B1C" w:rsidRDefault="00095C44" w:rsidP="006A7B1C">
      <w:pPr>
        <w:pStyle w:val="14"/>
        <w:rPr>
          <w:b/>
          <w:snapToGrid w:val="0"/>
          <w:sz w:val="25"/>
          <w:szCs w:val="25"/>
        </w:rPr>
      </w:pPr>
      <w:r w:rsidRPr="00D521FD">
        <w:rPr>
          <w:b/>
          <w:snapToGrid w:val="0"/>
          <w:sz w:val="25"/>
          <w:szCs w:val="25"/>
        </w:rPr>
        <w:t>ТОО «Уранэнерго»</w:t>
      </w:r>
    </w:p>
    <w:p w:rsidR="00095C44" w:rsidRPr="00D521FD" w:rsidRDefault="00095C44" w:rsidP="00095C44">
      <w:pPr>
        <w:pStyle w:val="14"/>
        <w:spacing w:after="120"/>
        <w:rPr>
          <w:snapToGrid w:val="0"/>
          <w:sz w:val="25"/>
          <w:szCs w:val="25"/>
        </w:rPr>
      </w:pPr>
    </w:p>
    <w:p w:rsidR="00095C44" w:rsidRPr="00D521FD" w:rsidRDefault="00095C44" w:rsidP="00095C44">
      <w:pPr>
        <w:pStyle w:val="14"/>
        <w:spacing w:after="120"/>
        <w:rPr>
          <w:b/>
          <w:snapToGrid w:val="0"/>
          <w:sz w:val="25"/>
          <w:szCs w:val="25"/>
        </w:rPr>
      </w:pPr>
      <w:r w:rsidRPr="00D521FD">
        <w:rPr>
          <w:b/>
          <w:snapToGrid w:val="0"/>
          <w:sz w:val="25"/>
          <w:szCs w:val="25"/>
        </w:rPr>
        <w:t>Генеральный директор</w:t>
      </w:r>
    </w:p>
    <w:p w:rsidR="00095C44" w:rsidRPr="00D521FD" w:rsidRDefault="00095C44" w:rsidP="00095C44">
      <w:pPr>
        <w:pStyle w:val="14"/>
        <w:spacing w:after="120"/>
        <w:rPr>
          <w:snapToGrid w:val="0"/>
          <w:sz w:val="25"/>
          <w:szCs w:val="25"/>
        </w:rPr>
      </w:pPr>
    </w:p>
    <w:p w:rsidR="00095C44" w:rsidRPr="00D521FD" w:rsidRDefault="00095C44" w:rsidP="00095C44">
      <w:pPr>
        <w:pStyle w:val="14"/>
        <w:rPr>
          <w:snapToGrid w:val="0"/>
          <w:sz w:val="25"/>
          <w:szCs w:val="25"/>
        </w:rPr>
      </w:pPr>
      <w:r w:rsidRPr="00D521FD">
        <w:rPr>
          <w:snapToGrid w:val="0"/>
          <w:sz w:val="25"/>
          <w:szCs w:val="25"/>
        </w:rPr>
        <w:t>___________________</w:t>
      </w:r>
      <w:r w:rsidR="00192438">
        <w:rPr>
          <w:b/>
          <w:snapToGrid w:val="0"/>
          <w:sz w:val="25"/>
          <w:szCs w:val="25"/>
        </w:rPr>
        <w:t>Аханов Б.М.</w:t>
      </w:r>
    </w:p>
    <w:p w:rsidR="00714EDA" w:rsidRPr="00D521FD" w:rsidRDefault="00095C44" w:rsidP="00095C44">
      <w:pPr>
        <w:pStyle w:val="14"/>
        <w:rPr>
          <w:i/>
          <w:snapToGrid w:val="0"/>
          <w:sz w:val="25"/>
          <w:szCs w:val="25"/>
        </w:rPr>
      </w:pPr>
      <w:r w:rsidRPr="00D521FD">
        <w:rPr>
          <w:i/>
          <w:snapToGrid w:val="0"/>
          <w:sz w:val="25"/>
          <w:szCs w:val="25"/>
        </w:rPr>
        <w:t xml:space="preserve">              (подпись)</w:t>
      </w:r>
    </w:p>
    <w:p w:rsidR="00714EDA" w:rsidRPr="00D521FD" w:rsidRDefault="00714EDA" w:rsidP="00095C44">
      <w:pPr>
        <w:pStyle w:val="14"/>
        <w:rPr>
          <w:i/>
          <w:snapToGrid w:val="0"/>
          <w:sz w:val="25"/>
          <w:szCs w:val="25"/>
        </w:rPr>
      </w:pPr>
    </w:p>
    <w:p w:rsidR="0049127A" w:rsidRPr="00D521FD" w:rsidRDefault="0049127A" w:rsidP="00095C44">
      <w:pPr>
        <w:pStyle w:val="14"/>
        <w:rPr>
          <w:snapToGrid w:val="0"/>
          <w:sz w:val="25"/>
          <w:szCs w:val="25"/>
        </w:rPr>
      </w:pPr>
    </w:p>
    <w:p w:rsidR="00714EDA" w:rsidRPr="00D521FD" w:rsidRDefault="00714EDA" w:rsidP="00095C44">
      <w:pPr>
        <w:pStyle w:val="14"/>
        <w:rPr>
          <w:snapToGrid w:val="0"/>
          <w:sz w:val="25"/>
          <w:szCs w:val="25"/>
        </w:rPr>
      </w:pPr>
      <w:r w:rsidRPr="00D521FD">
        <w:rPr>
          <w:snapToGrid w:val="0"/>
          <w:sz w:val="25"/>
          <w:szCs w:val="25"/>
        </w:rPr>
        <w:t>М.П.</w:t>
      </w:r>
    </w:p>
    <w:p w:rsidR="00C01713" w:rsidRPr="00D521FD" w:rsidRDefault="00C01713" w:rsidP="00375EAA">
      <w:pPr>
        <w:spacing w:after="0" w:line="240" w:lineRule="auto"/>
        <w:jc w:val="right"/>
        <w:rPr>
          <w:rFonts w:ascii="Times New Roman" w:eastAsia="Times New Roman" w:hAnsi="Times New Roman" w:cs="Times New Roman"/>
          <w:i/>
          <w:sz w:val="25"/>
          <w:szCs w:val="25"/>
          <w:lang w:eastAsia="ru-RU"/>
        </w:rPr>
      </w:pPr>
    </w:p>
    <w:p w:rsidR="00C01713" w:rsidRPr="00D521FD" w:rsidRDefault="00C01713" w:rsidP="00375EAA">
      <w:pPr>
        <w:spacing w:after="0" w:line="240" w:lineRule="auto"/>
        <w:jc w:val="right"/>
        <w:rPr>
          <w:rFonts w:ascii="Times New Roman" w:eastAsia="Times New Roman" w:hAnsi="Times New Roman" w:cs="Times New Roman"/>
          <w:i/>
          <w:sz w:val="25"/>
          <w:szCs w:val="25"/>
          <w:lang w:eastAsia="ru-RU"/>
        </w:rPr>
      </w:pPr>
    </w:p>
    <w:p w:rsidR="00C66913" w:rsidRPr="00D521FD" w:rsidRDefault="00C66913" w:rsidP="00375EAA">
      <w:pPr>
        <w:spacing w:after="0" w:line="240" w:lineRule="auto"/>
        <w:jc w:val="right"/>
        <w:rPr>
          <w:rFonts w:ascii="Times New Roman" w:eastAsia="Times New Roman" w:hAnsi="Times New Roman" w:cs="Times New Roman"/>
          <w:i/>
          <w:sz w:val="25"/>
          <w:szCs w:val="25"/>
          <w:lang w:eastAsia="ru-RU"/>
        </w:rPr>
      </w:pPr>
    </w:p>
    <w:p w:rsidR="00C66913" w:rsidRPr="00D521FD" w:rsidRDefault="00C66913" w:rsidP="00375EAA">
      <w:pPr>
        <w:spacing w:after="0" w:line="240" w:lineRule="auto"/>
        <w:jc w:val="right"/>
        <w:rPr>
          <w:rFonts w:ascii="Times New Roman" w:eastAsia="Times New Roman" w:hAnsi="Times New Roman" w:cs="Times New Roman"/>
          <w:i/>
          <w:sz w:val="25"/>
          <w:szCs w:val="25"/>
          <w:lang w:eastAsia="ru-RU"/>
        </w:rPr>
      </w:pPr>
    </w:p>
    <w:p w:rsidR="00287F9C" w:rsidRPr="00D521FD" w:rsidRDefault="00287F9C" w:rsidP="00375EAA">
      <w:pPr>
        <w:spacing w:after="0" w:line="240" w:lineRule="auto"/>
        <w:jc w:val="right"/>
        <w:rPr>
          <w:rFonts w:ascii="Times New Roman" w:eastAsia="Times New Roman" w:hAnsi="Times New Roman" w:cs="Times New Roman"/>
          <w:i/>
          <w:sz w:val="25"/>
          <w:szCs w:val="25"/>
          <w:lang w:eastAsia="ru-RU"/>
        </w:rPr>
      </w:pPr>
    </w:p>
    <w:sectPr w:rsidR="00287F9C" w:rsidRPr="00D521FD" w:rsidSect="00F70F0E">
      <w:headerReference w:type="even" r:id="rId17"/>
      <w:headerReference w:type="default" r:id="rId18"/>
      <w:footerReference w:type="even" r:id="rId19"/>
      <w:footerReference w:type="default" r:id="rId20"/>
      <w:footerReference w:type="first" r:id="rId21"/>
      <w:pgSz w:w="11906" w:h="16838"/>
      <w:pgMar w:top="426" w:right="850" w:bottom="56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127" w:rsidRDefault="00675127">
      <w:pPr>
        <w:spacing w:after="0" w:line="240" w:lineRule="auto"/>
      </w:pPr>
      <w:r>
        <w:separator/>
      </w:r>
    </w:p>
  </w:endnote>
  <w:endnote w:type="continuationSeparator" w:id="0">
    <w:p w:rsidR="00675127" w:rsidRDefault="00675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Гельветика">
    <w:panose1 w:val="00000000000000000000"/>
    <w:charset w:val="CC"/>
    <w:family w:val="decorative"/>
    <w:notTrueType/>
    <w:pitch w:val="default"/>
    <w:sig w:usb0="00000201" w:usb1="00000000" w:usb2="00000000" w:usb3="00000000" w:csb0="00000004" w:csb1="00000000"/>
  </w:font>
  <w:font w:name="(Ps)Times">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K)">
    <w:altName w:val="Arial"/>
    <w:charset w:val="CC"/>
    <w:family w:val="swiss"/>
    <w:pitch w:val="variable"/>
    <w:sig w:usb0="80000203" w:usb1="00000000" w:usb2="00000000" w:usb3="00000000" w:csb0="00000005" w:csb1="00000000"/>
  </w:font>
  <w:font w:name="Times New Roman CYR">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43E" w:rsidRDefault="006B743E">
    <w:pPr>
      <w:pStyle w:val="15"/>
      <w:framePr w:wrap="around" w:vAnchor="text" w:hAnchor="margin" w:xAlign="right" w:y="1"/>
      <w:rPr>
        <w:rStyle w:val="16"/>
        <w:sz w:val="17"/>
      </w:rPr>
    </w:pPr>
    <w:r>
      <w:rPr>
        <w:rStyle w:val="16"/>
        <w:sz w:val="17"/>
      </w:rPr>
      <w:fldChar w:fldCharType="begin"/>
    </w:r>
    <w:r>
      <w:rPr>
        <w:rStyle w:val="16"/>
        <w:sz w:val="17"/>
      </w:rPr>
      <w:instrText xml:space="preserve">PAGE  </w:instrText>
    </w:r>
    <w:r>
      <w:rPr>
        <w:rStyle w:val="16"/>
        <w:sz w:val="17"/>
      </w:rPr>
      <w:fldChar w:fldCharType="separate"/>
    </w:r>
    <w:r>
      <w:rPr>
        <w:rStyle w:val="16"/>
        <w:noProof/>
        <w:sz w:val="17"/>
      </w:rPr>
      <w:t>8</w:t>
    </w:r>
    <w:r>
      <w:rPr>
        <w:rStyle w:val="16"/>
        <w:sz w:val="17"/>
      </w:rPr>
      <w:fldChar w:fldCharType="end"/>
    </w:r>
  </w:p>
  <w:p w:rsidR="006B743E" w:rsidRDefault="006B743E">
    <w:pPr>
      <w:pStyle w:val="15"/>
      <w:ind w:right="360" w:firstLine="360"/>
      <w:jc w:val="center"/>
      <w:rPr>
        <w:sz w:val="1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43E" w:rsidRDefault="006B743E">
    <w:pPr>
      <w:pStyle w:val="a9"/>
      <w:framePr w:wrap="around" w:vAnchor="text" w:hAnchor="margin" w:xAlign="right" w:y="1"/>
      <w:rPr>
        <w:rStyle w:val="af0"/>
        <w:sz w:val="19"/>
      </w:rPr>
    </w:pPr>
    <w:r>
      <w:rPr>
        <w:rStyle w:val="af0"/>
        <w:sz w:val="19"/>
      </w:rPr>
      <w:fldChar w:fldCharType="begin"/>
    </w:r>
    <w:r>
      <w:rPr>
        <w:rStyle w:val="af0"/>
        <w:sz w:val="19"/>
      </w:rPr>
      <w:instrText xml:space="preserve">PAGE  </w:instrText>
    </w:r>
    <w:r>
      <w:rPr>
        <w:rStyle w:val="af0"/>
        <w:sz w:val="19"/>
      </w:rPr>
      <w:fldChar w:fldCharType="separate"/>
    </w:r>
    <w:r>
      <w:rPr>
        <w:rStyle w:val="af0"/>
        <w:noProof/>
        <w:sz w:val="19"/>
      </w:rPr>
      <w:t>21</w:t>
    </w:r>
    <w:r>
      <w:rPr>
        <w:rStyle w:val="af0"/>
        <w:sz w:val="19"/>
      </w:rPr>
      <w:fldChar w:fldCharType="end"/>
    </w:r>
  </w:p>
  <w:p w:rsidR="006B743E" w:rsidRDefault="006B743E">
    <w:pPr>
      <w:pStyle w:val="15"/>
      <w:ind w:right="360" w:firstLine="360"/>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9362778"/>
      <w:docPartObj>
        <w:docPartGallery w:val="Page Numbers (Bottom of Page)"/>
        <w:docPartUnique/>
      </w:docPartObj>
    </w:sdtPr>
    <w:sdtContent>
      <w:p w:rsidR="006B743E" w:rsidRDefault="006B743E">
        <w:pPr>
          <w:pStyle w:val="a9"/>
          <w:jc w:val="right"/>
        </w:pPr>
        <w:r>
          <w:fldChar w:fldCharType="begin"/>
        </w:r>
        <w:r>
          <w:instrText>PAGE   \* MERGEFORMAT</w:instrText>
        </w:r>
        <w:r>
          <w:fldChar w:fldCharType="separate"/>
        </w:r>
        <w:r>
          <w:rPr>
            <w:noProof/>
          </w:rPr>
          <w:t>1</w:t>
        </w:r>
        <w:r>
          <w:fldChar w:fldCharType="end"/>
        </w:r>
      </w:p>
    </w:sdtContent>
  </w:sdt>
  <w:p w:rsidR="006B743E" w:rsidRDefault="006B743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127" w:rsidRDefault="00675127">
      <w:pPr>
        <w:spacing w:after="0" w:line="240" w:lineRule="auto"/>
      </w:pPr>
      <w:r>
        <w:separator/>
      </w:r>
    </w:p>
  </w:footnote>
  <w:footnote w:type="continuationSeparator" w:id="0">
    <w:p w:rsidR="00675127" w:rsidRDefault="006751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43E" w:rsidRDefault="006B743E">
    <w:pPr>
      <w:pStyle w:val="a4"/>
      <w:framePr w:wrap="around" w:vAnchor="text" w:hAnchor="margin" w:xAlign="center" w:y="1"/>
      <w:rPr>
        <w:rStyle w:val="af0"/>
        <w:sz w:val="17"/>
      </w:rPr>
    </w:pPr>
    <w:r>
      <w:rPr>
        <w:rStyle w:val="af0"/>
        <w:sz w:val="17"/>
      </w:rPr>
      <w:fldChar w:fldCharType="begin"/>
    </w:r>
    <w:r>
      <w:rPr>
        <w:rStyle w:val="af0"/>
        <w:sz w:val="17"/>
      </w:rPr>
      <w:instrText xml:space="preserve">PAGE  </w:instrText>
    </w:r>
    <w:r>
      <w:rPr>
        <w:rStyle w:val="af0"/>
        <w:sz w:val="17"/>
      </w:rPr>
      <w:fldChar w:fldCharType="separate"/>
    </w:r>
    <w:r>
      <w:rPr>
        <w:rStyle w:val="af0"/>
        <w:noProof/>
        <w:sz w:val="17"/>
      </w:rPr>
      <w:t>4</w:t>
    </w:r>
    <w:r>
      <w:rPr>
        <w:rStyle w:val="af0"/>
        <w:sz w:val="17"/>
      </w:rPr>
      <w:fldChar w:fldCharType="end"/>
    </w:r>
  </w:p>
  <w:p w:rsidR="006B743E" w:rsidRDefault="006B743E">
    <w:pPr>
      <w:pStyle w:val="17"/>
      <w:ind w:right="360" w:firstLine="360"/>
      <w:rPr>
        <w:sz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43E" w:rsidRDefault="006B743E">
    <w:pPr>
      <w:pStyle w:val="17"/>
      <w:ind w:right="360" w:firstLine="360"/>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E0C2EA2"/>
    <w:lvl w:ilvl="0">
      <w:start w:val="1"/>
      <w:numFmt w:val="bullet"/>
      <w:pStyle w:val="a"/>
      <w:lvlText w:val=""/>
      <w:lvlJc w:val="left"/>
      <w:pPr>
        <w:tabs>
          <w:tab w:val="num" w:pos="360"/>
        </w:tabs>
        <w:ind w:left="360" w:hanging="360"/>
      </w:pPr>
      <w:rPr>
        <w:rFonts w:ascii="Symbol" w:hAnsi="Symbol" w:cs="Symbol" w:hint="default"/>
      </w:rPr>
    </w:lvl>
  </w:abstractNum>
  <w:abstractNum w:abstractNumId="1" w15:restartNumberingAfterBreak="0">
    <w:nsid w:val="006540C5"/>
    <w:multiLevelType w:val="hybridMultilevel"/>
    <w:tmpl w:val="9A9CE7F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B22DEA"/>
    <w:multiLevelType w:val="hybridMultilevel"/>
    <w:tmpl w:val="9E90A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0355DA"/>
    <w:multiLevelType w:val="multilevel"/>
    <w:tmpl w:val="20ACA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C431A9"/>
    <w:multiLevelType w:val="multilevel"/>
    <w:tmpl w:val="BFF0EE10"/>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417"/>
        </w:tabs>
        <w:ind w:left="417" w:hanging="360"/>
      </w:pPr>
      <w:rPr>
        <w:rFonts w:hint="default"/>
        <w:b w:val="0"/>
      </w:rPr>
    </w:lvl>
    <w:lvl w:ilvl="2">
      <w:start w:val="1"/>
      <w:numFmt w:val="decimal"/>
      <w:lvlText w:val="%1.%2.%3."/>
      <w:lvlJc w:val="left"/>
      <w:pPr>
        <w:tabs>
          <w:tab w:val="num" w:pos="834"/>
        </w:tabs>
        <w:ind w:left="834" w:hanging="720"/>
      </w:pPr>
      <w:rPr>
        <w:rFonts w:hint="default"/>
        <w:b w:val="0"/>
      </w:rPr>
    </w:lvl>
    <w:lvl w:ilvl="3">
      <w:start w:val="1"/>
      <w:numFmt w:val="decimal"/>
      <w:lvlText w:val="%1.%2.%3.%4."/>
      <w:lvlJc w:val="left"/>
      <w:pPr>
        <w:tabs>
          <w:tab w:val="num" w:pos="891"/>
        </w:tabs>
        <w:ind w:left="891" w:hanging="720"/>
      </w:pPr>
      <w:rPr>
        <w:rFonts w:hint="default"/>
        <w:b w:val="0"/>
      </w:rPr>
    </w:lvl>
    <w:lvl w:ilvl="4">
      <w:start w:val="1"/>
      <w:numFmt w:val="decimal"/>
      <w:lvlText w:val="%1.%2.%3.%4.%5."/>
      <w:lvlJc w:val="left"/>
      <w:pPr>
        <w:tabs>
          <w:tab w:val="num" w:pos="1308"/>
        </w:tabs>
        <w:ind w:left="1308" w:hanging="1080"/>
      </w:pPr>
      <w:rPr>
        <w:rFonts w:hint="default"/>
        <w:b w:val="0"/>
      </w:rPr>
    </w:lvl>
    <w:lvl w:ilvl="5">
      <w:start w:val="1"/>
      <w:numFmt w:val="decimal"/>
      <w:lvlText w:val="%1.%2.%3.%4.%5.%6."/>
      <w:lvlJc w:val="left"/>
      <w:pPr>
        <w:tabs>
          <w:tab w:val="num" w:pos="1365"/>
        </w:tabs>
        <w:ind w:left="1365" w:hanging="1080"/>
      </w:pPr>
      <w:rPr>
        <w:rFonts w:hint="default"/>
        <w:b w:val="0"/>
      </w:rPr>
    </w:lvl>
    <w:lvl w:ilvl="6">
      <w:start w:val="1"/>
      <w:numFmt w:val="decimal"/>
      <w:lvlText w:val="%1.%2.%3.%4.%5.%6.%7."/>
      <w:lvlJc w:val="left"/>
      <w:pPr>
        <w:tabs>
          <w:tab w:val="num" w:pos="1782"/>
        </w:tabs>
        <w:ind w:left="1782" w:hanging="1440"/>
      </w:pPr>
      <w:rPr>
        <w:rFonts w:hint="default"/>
        <w:b w:val="0"/>
      </w:rPr>
    </w:lvl>
    <w:lvl w:ilvl="7">
      <w:start w:val="1"/>
      <w:numFmt w:val="decimal"/>
      <w:lvlText w:val="%1.%2.%3.%4.%5.%6.%7.%8."/>
      <w:lvlJc w:val="left"/>
      <w:pPr>
        <w:tabs>
          <w:tab w:val="num" w:pos="1839"/>
        </w:tabs>
        <w:ind w:left="1839" w:hanging="1440"/>
      </w:pPr>
      <w:rPr>
        <w:rFonts w:hint="default"/>
        <w:b w:val="0"/>
      </w:rPr>
    </w:lvl>
    <w:lvl w:ilvl="8">
      <w:start w:val="1"/>
      <w:numFmt w:val="decimal"/>
      <w:lvlText w:val="%1.%2.%3.%4.%5.%6.%7.%8.%9."/>
      <w:lvlJc w:val="left"/>
      <w:pPr>
        <w:tabs>
          <w:tab w:val="num" w:pos="2256"/>
        </w:tabs>
        <w:ind w:left="2256" w:hanging="1800"/>
      </w:pPr>
      <w:rPr>
        <w:rFonts w:hint="default"/>
        <w:b w:val="0"/>
      </w:rPr>
    </w:lvl>
  </w:abstractNum>
  <w:abstractNum w:abstractNumId="5" w15:restartNumberingAfterBreak="0">
    <w:nsid w:val="12502CDF"/>
    <w:multiLevelType w:val="hybridMultilevel"/>
    <w:tmpl w:val="30BAB13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C121A2A"/>
    <w:multiLevelType w:val="multilevel"/>
    <w:tmpl w:val="96F4764A"/>
    <w:lvl w:ilvl="0">
      <w:start w:val="11"/>
      <w:numFmt w:val="decimal"/>
      <w:lvlText w:val="%1."/>
      <w:lvlJc w:val="left"/>
      <w:pPr>
        <w:ind w:left="720" w:hanging="360"/>
      </w:pPr>
      <w:rPr>
        <w:rFonts w:hint="default"/>
        <w:b/>
      </w:rPr>
    </w:lvl>
    <w:lvl w:ilvl="1">
      <w:start w:val="2"/>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EC165A"/>
    <w:multiLevelType w:val="hybridMultilevel"/>
    <w:tmpl w:val="9A6455AA"/>
    <w:lvl w:ilvl="0" w:tplc="7B3E578A">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2AC4D41"/>
    <w:multiLevelType w:val="multilevel"/>
    <w:tmpl w:val="D5244916"/>
    <w:lvl w:ilvl="0">
      <w:start w:val="6"/>
      <w:numFmt w:val="decimal"/>
      <w:lvlText w:val="%1."/>
      <w:lvlJc w:val="left"/>
      <w:pPr>
        <w:ind w:left="405" w:hanging="405"/>
      </w:pPr>
      <w:rPr>
        <w:rFonts w:hint="default"/>
      </w:rPr>
    </w:lvl>
    <w:lvl w:ilvl="1">
      <w:start w:val="2"/>
      <w:numFmt w:val="decimal"/>
      <w:lvlText w:val="%1.%2."/>
      <w:lvlJc w:val="left"/>
      <w:pPr>
        <w:ind w:left="759"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558" w:hanging="1080"/>
      </w:pPr>
      <w:rPr>
        <w:rFonts w:hint="default"/>
      </w:rPr>
    </w:lvl>
    <w:lvl w:ilvl="8">
      <w:start w:val="1"/>
      <w:numFmt w:val="decimal"/>
      <w:lvlText w:val="%1.%2.%3.%4.%5.%6.%7.%8.%9."/>
      <w:lvlJc w:val="left"/>
      <w:pPr>
        <w:ind w:left="4272" w:hanging="1440"/>
      </w:pPr>
      <w:rPr>
        <w:rFonts w:hint="default"/>
      </w:rPr>
    </w:lvl>
  </w:abstractNum>
  <w:abstractNum w:abstractNumId="9" w15:restartNumberingAfterBreak="0">
    <w:nsid w:val="2417494A"/>
    <w:multiLevelType w:val="multilevel"/>
    <w:tmpl w:val="5032238A"/>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3A06D6"/>
    <w:multiLevelType w:val="multilevel"/>
    <w:tmpl w:val="255485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8B6695"/>
    <w:multiLevelType w:val="multilevel"/>
    <w:tmpl w:val="9F982C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A74CA3"/>
    <w:multiLevelType w:val="multilevel"/>
    <w:tmpl w:val="C39CE018"/>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tabs>
          <w:tab w:val="num" w:pos="644"/>
        </w:tabs>
        <w:ind w:left="644" w:hanging="360"/>
      </w:pPr>
      <w:rPr>
        <w:rFonts w:cs="Times New Roman" w:hint="default"/>
        <w:b w:val="0"/>
        <w:color w:val="auto"/>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3" w15:restartNumberingAfterBreak="0">
    <w:nsid w:val="2FB44A9E"/>
    <w:multiLevelType w:val="multilevel"/>
    <w:tmpl w:val="82F6A2E8"/>
    <w:lvl w:ilvl="0">
      <w:start w:val="6"/>
      <w:numFmt w:val="decimal"/>
      <w:lvlText w:val="%1."/>
      <w:lvlJc w:val="left"/>
      <w:pPr>
        <w:ind w:left="405" w:hanging="405"/>
      </w:pPr>
      <w:rPr>
        <w:rFonts w:hint="default"/>
      </w:rPr>
    </w:lvl>
    <w:lvl w:ilvl="1">
      <w:start w:val="1"/>
      <w:numFmt w:val="decimal"/>
      <w:lvlText w:val="%1.%2."/>
      <w:lvlJc w:val="left"/>
      <w:pPr>
        <w:ind w:left="759"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558" w:hanging="1080"/>
      </w:pPr>
      <w:rPr>
        <w:rFonts w:hint="default"/>
      </w:rPr>
    </w:lvl>
    <w:lvl w:ilvl="8">
      <w:start w:val="1"/>
      <w:numFmt w:val="decimal"/>
      <w:lvlText w:val="%1.%2.%3.%4.%5.%6.%7.%8.%9."/>
      <w:lvlJc w:val="left"/>
      <w:pPr>
        <w:ind w:left="4272" w:hanging="1440"/>
      </w:pPr>
      <w:rPr>
        <w:rFonts w:hint="default"/>
      </w:rPr>
    </w:lvl>
  </w:abstractNum>
  <w:abstractNum w:abstractNumId="14" w15:restartNumberingAfterBreak="0">
    <w:nsid w:val="360B0A24"/>
    <w:multiLevelType w:val="hybridMultilevel"/>
    <w:tmpl w:val="1FD2420E"/>
    <w:lvl w:ilvl="0" w:tplc="F4C491CE">
      <w:start w:val="1"/>
      <w:numFmt w:val="decimal"/>
      <w:lvlText w:val="%1."/>
      <w:lvlJc w:val="left"/>
      <w:pPr>
        <w:ind w:left="578"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5" w15:restartNumberingAfterBreak="0">
    <w:nsid w:val="3BDF1653"/>
    <w:multiLevelType w:val="hybridMultilevel"/>
    <w:tmpl w:val="9C200E3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2F5F4E"/>
    <w:multiLevelType w:val="multilevel"/>
    <w:tmpl w:val="71DCA2A6"/>
    <w:lvl w:ilvl="0">
      <w:start w:val="11"/>
      <w:numFmt w:val="decimal"/>
      <w:lvlText w:val="%1."/>
      <w:lvlJc w:val="left"/>
      <w:pPr>
        <w:ind w:left="480" w:hanging="480"/>
      </w:pPr>
      <w:rPr>
        <w:rFonts w:hint="default"/>
        <w:b/>
      </w:rPr>
    </w:lvl>
    <w:lvl w:ilvl="1">
      <w:start w:val="1"/>
      <w:numFmt w:val="decimal"/>
      <w:lvlText w:val="%1.%2."/>
      <w:lvlJc w:val="left"/>
      <w:pPr>
        <w:ind w:left="505" w:hanging="480"/>
      </w:pPr>
      <w:rPr>
        <w:rFonts w:hint="default"/>
      </w:rPr>
    </w:lvl>
    <w:lvl w:ilvl="2">
      <w:start w:val="1"/>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205" w:hanging="108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615" w:hanging="1440"/>
      </w:pPr>
      <w:rPr>
        <w:rFonts w:hint="default"/>
      </w:rPr>
    </w:lvl>
    <w:lvl w:ilvl="8">
      <w:start w:val="1"/>
      <w:numFmt w:val="decimal"/>
      <w:lvlText w:val="%1.%2.%3.%4.%5.%6.%7.%8.%9."/>
      <w:lvlJc w:val="left"/>
      <w:pPr>
        <w:ind w:left="2000" w:hanging="1800"/>
      </w:pPr>
      <w:rPr>
        <w:rFonts w:hint="default"/>
      </w:rPr>
    </w:lvl>
  </w:abstractNum>
  <w:abstractNum w:abstractNumId="17" w15:restartNumberingAfterBreak="0">
    <w:nsid w:val="426D2344"/>
    <w:multiLevelType w:val="hybridMultilevel"/>
    <w:tmpl w:val="275EBC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4C15D3F"/>
    <w:multiLevelType w:val="multilevel"/>
    <w:tmpl w:val="E4E0EFF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491E49"/>
    <w:multiLevelType w:val="multilevel"/>
    <w:tmpl w:val="167E45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20" w15:restartNumberingAfterBreak="0">
    <w:nsid w:val="586E4295"/>
    <w:multiLevelType w:val="hybridMultilevel"/>
    <w:tmpl w:val="F13C1CE6"/>
    <w:lvl w:ilvl="0" w:tplc="04190001">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21" w15:restartNumberingAfterBreak="0">
    <w:nsid w:val="5A4E2A79"/>
    <w:multiLevelType w:val="hybridMultilevel"/>
    <w:tmpl w:val="8B78FC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5B5E7BA8"/>
    <w:multiLevelType w:val="hybridMultilevel"/>
    <w:tmpl w:val="6366A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B4576E"/>
    <w:multiLevelType w:val="multilevel"/>
    <w:tmpl w:val="2572CAB4"/>
    <w:lvl w:ilvl="0">
      <w:start w:val="1"/>
      <w:numFmt w:val="decimal"/>
      <w:lvlText w:val="%1."/>
      <w:lvlJc w:val="left"/>
      <w:pPr>
        <w:ind w:left="360" w:hanging="360"/>
      </w:pPr>
      <w:rPr>
        <w:rFonts w:hint="default"/>
        <w:b/>
      </w:rPr>
    </w:lvl>
    <w:lvl w:ilvl="1">
      <w:start w:val="3"/>
      <w:numFmt w:val="decimal"/>
      <w:lvlText w:val="%1.%2."/>
      <w:lvlJc w:val="left"/>
      <w:pPr>
        <w:ind w:left="900" w:hanging="360"/>
      </w:pPr>
      <w:rPr>
        <w:rFonts w:hint="default"/>
        <w:b w:val="0"/>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24" w15:restartNumberingAfterBreak="0">
    <w:nsid w:val="60D471FB"/>
    <w:multiLevelType w:val="hybridMultilevel"/>
    <w:tmpl w:val="2D8EF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3412AD"/>
    <w:multiLevelType w:val="multilevel"/>
    <w:tmpl w:val="6D2247A2"/>
    <w:lvl w:ilvl="0">
      <w:start w:val="7"/>
      <w:numFmt w:val="decimal"/>
      <w:lvlText w:val="%1."/>
      <w:lvlJc w:val="left"/>
      <w:pPr>
        <w:ind w:left="450" w:hanging="450"/>
      </w:pPr>
      <w:rPr>
        <w:rFonts w:hint="default"/>
        <w:color w:val="000000"/>
      </w:rPr>
    </w:lvl>
    <w:lvl w:ilvl="1">
      <w:start w:val="1"/>
      <w:numFmt w:val="decimal"/>
      <w:lvlText w:val="%1.%2."/>
      <w:lvlJc w:val="left"/>
      <w:pPr>
        <w:ind w:left="1287" w:hanging="72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781" w:hanging="108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4275" w:hanging="1440"/>
      </w:pPr>
      <w:rPr>
        <w:rFonts w:hint="default"/>
        <w:color w:val="000000"/>
      </w:rPr>
    </w:lvl>
    <w:lvl w:ilvl="6">
      <w:start w:val="1"/>
      <w:numFmt w:val="decimal"/>
      <w:lvlText w:val="%1.%2.%3.%4.%5.%6.%7."/>
      <w:lvlJc w:val="left"/>
      <w:pPr>
        <w:ind w:left="5202" w:hanging="1800"/>
      </w:pPr>
      <w:rPr>
        <w:rFonts w:hint="default"/>
        <w:color w:val="000000"/>
      </w:rPr>
    </w:lvl>
    <w:lvl w:ilvl="7">
      <w:start w:val="1"/>
      <w:numFmt w:val="decimal"/>
      <w:lvlText w:val="%1.%2.%3.%4.%5.%6.%7.%8."/>
      <w:lvlJc w:val="left"/>
      <w:pPr>
        <w:ind w:left="5769" w:hanging="1800"/>
      </w:pPr>
      <w:rPr>
        <w:rFonts w:hint="default"/>
        <w:color w:val="000000"/>
      </w:rPr>
    </w:lvl>
    <w:lvl w:ilvl="8">
      <w:start w:val="1"/>
      <w:numFmt w:val="decimal"/>
      <w:lvlText w:val="%1.%2.%3.%4.%5.%6.%7.%8.%9."/>
      <w:lvlJc w:val="left"/>
      <w:pPr>
        <w:ind w:left="6696" w:hanging="2160"/>
      </w:pPr>
      <w:rPr>
        <w:rFonts w:hint="default"/>
        <w:color w:val="000000"/>
      </w:rPr>
    </w:lvl>
  </w:abstractNum>
  <w:abstractNum w:abstractNumId="26" w15:restartNumberingAfterBreak="0">
    <w:nsid w:val="6C7A4ABE"/>
    <w:multiLevelType w:val="multilevel"/>
    <w:tmpl w:val="516E4B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CE54A8C"/>
    <w:multiLevelType w:val="hybridMultilevel"/>
    <w:tmpl w:val="2960D4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397F6C"/>
    <w:multiLevelType w:val="hybridMultilevel"/>
    <w:tmpl w:val="B94C4A60"/>
    <w:lvl w:ilvl="0" w:tplc="94BED344">
      <w:start w:val="1"/>
      <w:numFmt w:val="decimal"/>
      <w:lvlText w:val="%1."/>
      <w:lvlJc w:val="left"/>
      <w:pPr>
        <w:tabs>
          <w:tab w:val="num" w:pos="382"/>
        </w:tabs>
        <w:ind w:left="382" w:hanging="360"/>
      </w:pPr>
      <w:rPr>
        <w:rFonts w:hint="default"/>
        <w:b/>
        <w:u w:val="none"/>
      </w:rPr>
    </w:lvl>
    <w:lvl w:ilvl="1" w:tplc="937A45E2">
      <w:numFmt w:val="none"/>
      <w:lvlText w:val=""/>
      <w:lvlJc w:val="left"/>
      <w:pPr>
        <w:tabs>
          <w:tab w:val="num" w:pos="360"/>
        </w:tabs>
      </w:pPr>
    </w:lvl>
    <w:lvl w:ilvl="2" w:tplc="74D68EEC">
      <w:numFmt w:val="none"/>
      <w:lvlText w:val=""/>
      <w:lvlJc w:val="left"/>
      <w:pPr>
        <w:tabs>
          <w:tab w:val="num" w:pos="360"/>
        </w:tabs>
      </w:pPr>
    </w:lvl>
    <w:lvl w:ilvl="3" w:tplc="6D3AB056">
      <w:numFmt w:val="none"/>
      <w:lvlText w:val=""/>
      <w:lvlJc w:val="left"/>
      <w:pPr>
        <w:tabs>
          <w:tab w:val="num" w:pos="360"/>
        </w:tabs>
      </w:pPr>
    </w:lvl>
    <w:lvl w:ilvl="4" w:tplc="53A8E4A6">
      <w:numFmt w:val="none"/>
      <w:lvlText w:val=""/>
      <w:lvlJc w:val="left"/>
      <w:pPr>
        <w:tabs>
          <w:tab w:val="num" w:pos="360"/>
        </w:tabs>
      </w:pPr>
    </w:lvl>
    <w:lvl w:ilvl="5" w:tplc="60181522">
      <w:numFmt w:val="none"/>
      <w:lvlText w:val=""/>
      <w:lvlJc w:val="left"/>
      <w:pPr>
        <w:tabs>
          <w:tab w:val="num" w:pos="360"/>
        </w:tabs>
      </w:pPr>
    </w:lvl>
    <w:lvl w:ilvl="6" w:tplc="05EA62BE">
      <w:numFmt w:val="none"/>
      <w:lvlText w:val=""/>
      <w:lvlJc w:val="left"/>
      <w:pPr>
        <w:tabs>
          <w:tab w:val="num" w:pos="360"/>
        </w:tabs>
      </w:pPr>
    </w:lvl>
    <w:lvl w:ilvl="7" w:tplc="8836033C">
      <w:numFmt w:val="none"/>
      <w:lvlText w:val=""/>
      <w:lvlJc w:val="left"/>
      <w:pPr>
        <w:tabs>
          <w:tab w:val="num" w:pos="360"/>
        </w:tabs>
      </w:pPr>
    </w:lvl>
    <w:lvl w:ilvl="8" w:tplc="6B400738">
      <w:numFmt w:val="none"/>
      <w:lvlText w:val=""/>
      <w:lvlJc w:val="left"/>
      <w:pPr>
        <w:tabs>
          <w:tab w:val="num" w:pos="360"/>
        </w:tabs>
      </w:pPr>
    </w:lvl>
  </w:abstractNum>
  <w:abstractNum w:abstractNumId="29" w15:restartNumberingAfterBreak="0">
    <w:nsid w:val="75BF6D89"/>
    <w:multiLevelType w:val="multilevel"/>
    <w:tmpl w:val="777AFD4C"/>
    <w:lvl w:ilvl="0">
      <w:start w:val="1"/>
      <w:numFmt w:val="decimal"/>
      <w:lvlText w:val="%1."/>
      <w:lvlJc w:val="left"/>
      <w:pPr>
        <w:ind w:left="360" w:hanging="360"/>
      </w:pPr>
      <w:rPr>
        <w:rFonts w:eastAsia="Times New Roman" w:hint="default"/>
        <w:color w:val="000000"/>
      </w:rPr>
    </w:lvl>
    <w:lvl w:ilvl="1">
      <w:start w:val="2"/>
      <w:numFmt w:val="decimal"/>
      <w:lvlText w:val="%1.%2."/>
      <w:lvlJc w:val="left"/>
      <w:pPr>
        <w:ind w:left="927" w:hanging="360"/>
      </w:pPr>
      <w:rPr>
        <w:rFonts w:eastAsia="Times New Roman" w:hint="default"/>
        <w:b w:val="0"/>
        <w:color w:val="000000"/>
      </w:rPr>
    </w:lvl>
    <w:lvl w:ilvl="2">
      <w:start w:val="1"/>
      <w:numFmt w:val="decimal"/>
      <w:lvlText w:val="%1.%2.%3."/>
      <w:lvlJc w:val="left"/>
      <w:pPr>
        <w:ind w:left="1854" w:hanging="720"/>
      </w:pPr>
      <w:rPr>
        <w:rFonts w:eastAsia="Times New Roman" w:hint="default"/>
        <w:color w:val="000000"/>
      </w:rPr>
    </w:lvl>
    <w:lvl w:ilvl="3">
      <w:start w:val="1"/>
      <w:numFmt w:val="decimal"/>
      <w:lvlText w:val="%1.%2.%3.%4."/>
      <w:lvlJc w:val="left"/>
      <w:pPr>
        <w:ind w:left="2421" w:hanging="720"/>
      </w:pPr>
      <w:rPr>
        <w:rFonts w:eastAsia="Times New Roman" w:hint="default"/>
        <w:color w:val="000000"/>
      </w:rPr>
    </w:lvl>
    <w:lvl w:ilvl="4">
      <w:start w:val="1"/>
      <w:numFmt w:val="decimal"/>
      <w:lvlText w:val="%1.%2.%3.%4.%5."/>
      <w:lvlJc w:val="left"/>
      <w:pPr>
        <w:ind w:left="3348" w:hanging="1080"/>
      </w:pPr>
      <w:rPr>
        <w:rFonts w:eastAsia="Times New Roman" w:hint="default"/>
        <w:color w:val="000000"/>
      </w:rPr>
    </w:lvl>
    <w:lvl w:ilvl="5">
      <w:start w:val="1"/>
      <w:numFmt w:val="decimal"/>
      <w:lvlText w:val="%1.%2.%3.%4.%5.%6."/>
      <w:lvlJc w:val="left"/>
      <w:pPr>
        <w:ind w:left="3915" w:hanging="1080"/>
      </w:pPr>
      <w:rPr>
        <w:rFonts w:eastAsia="Times New Roman" w:hint="default"/>
        <w:color w:val="000000"/>
      </w:rPr>
    </w:lvl>
    <w:lvl w:ilvl="6">
      <w:start w:val="1"/>
      <w:numFmt w:val="decimal"/>
      <w:lvlText w:val="%1.%2.%3.%4.%5.%6.%7."/>
      <w:lvlJc w:val="left"/>
      <w:pPr>
        <w:ind w:left="4842" w:hanging="1440"/>
      </w:pPr>
      <w:rPr>
        <w:rFonts w:eastAsia="Times New Roman" w:hint="default"/>
        <w:color w:val="000000"/>
      </w:rPr>
    </w:lvl>
    <w:lvl w:ilvl="7">
      <w:start w:val="1"/>
      <w:numFmt w:val="decimal"/>
      <w:lvlText w:val="%1.%2.%3.%4.%5.%6.%7.%8."/>
      <w:lvlJc w:val="left"/>
      <w:pPr>
        <w:ind w:left="5409" w:hanging="1440"/>
      </w:pPr>
      <w:rPr>
        <w:rFonts w:eastAsia="Times New Roman" w:hint="default"/>
        <w:color w:val="000000"/>
      </w:rPr>
    </w:lvl>
    <w:lvl w:ilvl="8">
      <w:start w:val="1"/>
      <w:numFmt w:val="decimal"/>
      <w:lvlText w:val="%1.%2.%3.%4.%5.%6.%7.%8.%9."/>
      <w:lvlJc w:val="left"/>
      <w:pPr>
        <w:ind w:left="6336" w:hanging="1800"/>
      </w:pPr>
      <w:rPr>
        <w:rFonts w:eastAsia="Times New Roman" w:hint="default"/>
        <w:color w:val="000000"/>
      </w:rPr>
    </w:lvl>
  </w:abstractNum>
  <w:abstractNum w:abstractNumId="30" w15:restartNumberingAfterBreak="0">
    <w:nsid w:val="76CB2384"/>
    <w:multiLevelType w:val="multilevel"/>
    <w:tmpl w:val="099C1426"/>
    <w:lvl w:ilvl="0">
      <w:start w:val="2"/>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E5672E9"/>
    <w:multiLevelType w:val="multilevel"/>
    <w:tmpl w:val="196EF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9"/>
  </w:num>
  <w:num w:numId="3">
    <w:abstractNumId w:val="17"/>
  </w:num>
  <w:num w:numId="4">
    <w:abstractNumId w:val="19"/>
  </w:num>
  <w:num w:numId="5">
    <w:abstractNumId w:val="13"/>
  </w:num>
  <w:num w:numId="6">
    <w:abstractNumId w:val="8"/>
  </w:num>
  <w:num w:numId="7">
    <w:abstractNumId w:val="2"/>
  </w:num>
  <w:num w:numId="8">
    <w:abstractNumId w:val="9"/>
  </w:num>
  <w:num w:numId="9">
    <w:abstractNumId w:val="27"/>
  </w:num>
  <w:num w:numId="10">
    <w:abstractNumId w:val="30"/>
  </w:num>
  <w:num w:numId="11">
    <w:abstractNumId w:val="18"/>
  </w:num>
  <w:num w:numId="12">
    <w:abstractNumId w:val="21"/>
  </w:num>
  <w:num w:numId="13">
    <w:abstractNumId w:val="4"/>
  </w:num>
  <w:num w:numId="14">
    <w:abstractNumId w:val="28"/>
  </w:num>
  <w:num w:numId="15">
    <w:abstractNumId w:val="6"/>
  </w:num>
  <w:num w:numId="16">
    <w:abstractNumId w:val="16"/>
  </w:num>
  <w:num w:numId="17">
    <w:abstractNumId w:val="22"/>
  </w:num>
  <w:num w:numId="18">
    <w:abstractNumId w:val="11"/>
  </w:num>
  <w:num w:numId="19">
    <w:abstractNumId w:val="3"/>
  </w:num>
  <w:num w:numId="20">
    <w:abstractNumId w:val="26"/>
  </w:num>
  <w:num w:numId="21">
    <w:abstractNumId w:val="10"/>
  </w:num>
  <w:num w:numId="22">
    <w:abstractNumId w:val="31"/>
  </w:num>
  <w:num w:numId="23">
    <w:abstractNumId w:val="12"/>
  </w:num>
  <w:num w:numId="24">
    <w:abstractNumId w:val="14"/>
  </w:num>
  <w:num w:numId="25">
    <w:abstractNumId w:val="23"/>
  </w:num>
  <w:num w:numId="26">
    <w:abstractNumId w:val="15"/>
  </w:num>
  <w:num w:numId="27">
    <w:abstractNumId w:val="1"/>
  </w:num>
  <w:num w:numId="28">
    <w:abstractNumId w:val="7"/>
  </w:num>
  <w:num w:numId="29">
    <w:abstractNumId w:val="20"/>
  </w:num>
  <w:num w:numId="30">
    <w:abstractNumId w:val="24"/>
  </w:num>
  <w:num w:numId="31">
    <w:abstractNumId w:val="5"/>
  </w:num>
  <w:num w:numId="32">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5957"/>
    <w:rsid w:val="00006AD3"/>
    <w:rsid w:val="00014BA1"/>
    <w:rsid w:val="00016806"/>
    <w:rsid w:val="00016EC2"/>
    <w:rsid w:val="000177E3"/>
    <w:rsid w:val="00021895"/>
    <w:rsid w:val="000219D0"/>
    <w:rsid w:val="00026F9E"/>
    <w:rsid w:val="00030B4E"/>
    <w:rsid w:val="00037F8A"/>
    <w:rsid w:val="000401B7"/>
    <w:rsid w:val="00040E5C"/>
    <w:rsid w:val="000437EF"/>
    <w:rsid w:val="00043B42"/>
    <w:rsid w:val="00045163"/>
    <w:rsid w:val="00045D64"/>
    <w:rsid w:val="00050D7F"/>
    <w:rsid w:val="00052FED"/>
    <w:rsid w:val="0005632D"/>
    <w:rsid w:val="000601C7"/>
    <w:rsid w:val="0006182B"/>
    <w:rsid w:val="00063687"/>
    <w:rsid w:val="00072A49"/>
    <w:rsid w:val="000734F3"/>
    <w:rsid w:val="0007709B"/>
    <w:rsid w:val="00080099"/>
    <w:rsid w:val="00080AB8"/>
    <w:rsid w:val="00080F12"/>
    <w:rsid w:val="0008289F"/>
    <w:rsid w:val="00082DFE"/>
    <w:rsid w:val="00090611"/>
    <w:rsid w:val="0009131B"/>
    <w:rsid w:val="0009189A"/>
    <w:rsid w:val="00093C4C"/>
    <w:rsid w:val="00094810"/>
    <w:rsid w:val="00095C44"/>
    <w:rsid w:val="00096309"/>
    <w:rsid w:val="00096A38"/>
    <w:rsid w:val="00096B1D"/>
    <w:rsid w:val="00097769"/>
    <w:rsid w:val="000A04D6"/>
    <w:rsid w:val="000A0BA8"/>
    <w:rsid w:val="000A4073"/>
    <w:rsid w:val="000A46AA"/>
    <w:rsid w:val="000B6EEA"/>
    <w:rsid w:val="000B7BF3"/>
    <w:rsid w:val="000C0777"/>
    <w:rsid w:val="000C1BFB"/>
    <w:rsid w:val="000C48E7"/>
    <w:rsid w:val="000C548D"/>
    <w:rsid w:val="000C679B"/>
    <w:rsid w:val="000D0929"/>
    <w:rsid w:val="000D265D"/>
    <w:rsid w:val="000D5920"/>
    <w:rsid w:val="000E032E"/>
    <w:rsid w:val="000E58D0"/>
    <w:rsid w:val="000E712D"/>
    <w:rsid w:val="000F3306"/>
    <w:rsid w:val="000F3361"/>
    <w:rsid w:val="000F3868"/>
    <w:rsid w:val="000F4398"/>
    <w:rsid w:val="000F4F6D"/>
    <w:rsid w:val="000F66B6"/>
    <w:rsid w:val="000F7F26"/>
    <w:rsid w:val="00110B56"/>
    <w:rsid w:val="00113536"/>
    <w:rsid w:val="00113CDA"/>
    <w:rsid w:val="001148C3"/>
    <w:rsid w:val="00114E9F"/>
    <w:rsid w:val="001162BF"/>
    <w:rsid w:val="001166CC"/>
    <w:rsid w:val="0011713D"/>
    <w:rsid w:val="00130B0E"/>
    <w:rsid w:val="00136405"/>
    <w:rsid w:val="001366DF"/>
    <w:rsid w:val="00136A92"/>
    <w:rsid w:val="001401A8"/>
    <w:rsid w:val="00147BFB"/>
    <w:rsid w:val="0015093B"/>
    <w:rsid w:val="00155CF8"/>
    <w:rsid w:val="00162C5A"/>
    <w:rsid w:val="0016366F"/>
    <w:rsid w:val="00165692"/>
    <w:rsid w:val="00174365"/>
    <w:rsid w:val="00175957"/>
    <w:rsid w:val="00180097"/>
    <w:rsid w:val="00186BD7"/>
    <w:rsid w:val="00192438"/>
    <w:rsid w:val="0019270F"/>
    <w:rsid w:val="0019284A"/>
    <w:rsid w:val="001928BA"/>
    <w:rsid w:val="00194921"/>
    <w:rsid w:val="00196ABE"/>
    <w:rsid w:val="00196B55"/>
    <w:rsid w:val="001A08BB"/>
    <w:rsid w:val="001A0C36"/>
    <w:rsid w:val="001A248D"/>
    <w:rsid w:val="001A3DC6"/>
    <w:rsid w:val="001A5429"/>
    <w:rsid w:val="001A7238"/>
    <w:rsid w:val="001B1C2F"/>
    <w:rsid w:val="001B1CFC"/>
    <w:rsid w:val="001B2061"/>
    <w:rsid w:val="001B79BB"/>
    <w:rsid w:val="001C17D5"/>
    <w:rsid w:val="001D1448"/>
    <w:rsid w:val="001D18B5"/>
    <w:rsid w:val="001D3097"/>
    <w:rsid w:val="001D4591"/>
    <w:rsid w:val="001D49BE"/>
    <w:rsid w:val="001D4F5A"/>
    <w:rsid w:val="001E0591"/>
    <w:rsid w:val="001E0DD8"/>
    <w:rsid w:val="001F03B0"/>
    <w:rsid w:val="001F162A"/>
    <w:rsid w:val="001F4766"/>
    <w:rsid w:val="001F64D1"/>
    <w:rsid w:val="001F7944"/>
    <w:rsid w:val="0020143D"/>
    <w:rsid w:val="00211A65"/>
    <w:rsid w:val="0021373C"/>
    <w:rsid w:val="00215EF5"/>
    <w:rsid w:val="00216893"/>
    <w:rsid w:val="002177BD"/>
    <w:rsid w:val="00223CEA"/>
    <w:rsid w:val="0022744B"/>
    <w:rsid w:val="00231C93"/>
    <w:rsid w:val="00234B9C"/>
    <w:rsid w:val="00237BA4"/>
    <w:rsid w:val="002421BF"/>
    <w:rsid w:val="002432BF"/>
    <w:rsid w:val="002434CD"/>
    <w:rsid w:val="00245099"/>
    <w:rsid w:val="00245FB8"/>
    <w:rsid w:val="00246BA6"/>
    <w:rsid w:val="00246E51"/>
    <w:rsid w:val="00247A84"/>
    <w:rsid w:val="00251F6D"/>
    <w:rsid w:val="002521B3"/>
    <w:rsid w:val="00252240"/>
    <w:rsid w:val="00256B33"/>
    <w:rsid w:val="00257A9E"/>
    <w:rsid w:val="00263192"/>
    <w:rsid w:val="002657D9"/>
    <w:rsid w:val="00265E43"/>
    <w:rsid w:val="002703BC"/>
    <w:rsid w:val="00274F6E"/>
    <w:rsid w:val="00275FC7"/>
    <w:rsid w:val="00283A59"/>
    <w:rsid w:val="00284426"/>
    <w:rsid w:val="00286162"/>
    <w:rsid w:val="00287F9C"/>
    <w:rsid w:val="00292E7A"/>
    <w:rsid w:val="002A0D9D"/>
    <w:rsid w:val="002A19C5"/>
    <w:rsid w:val="002A2787"/>
    <w:rsid w:val="002A2A6E"/>
    <w:rsid w:val="002A3021"/>
    <w:rsid w:val="002A4225"/>
    <w:rsid w:val="002A58B8"/>
    <w:rsid w:val="002B05E5"/>
    <w:rsid w:val="002B24EA"/>
    <w:rsid w:val="002B2769"/>
    <w:rsid w:val="002B3182"/>
    <w:rsid w:val="002B37B3"/>
    <w:rsid w:val="002B4466"/>
    <w:rsid w:val="002B6E64"/>
    <w:rsid w:val="002C1891"/>
    <w:rsid w:val="002C1C3D"/>
    <w:rsid w:val="002C5AD0"/>
    <w:rsid w:val="002D4845"/>
    <w:rsid w:val="002D5BE5"/>
    <w:rsid w:val="002D70B5"/>
    <w:rsid w:val="002E12D9"/>
    <w:rsid w:val="002E3F97"/>
    <w:rsid w:val="002E7B39"/>
    <w:rsid w:val="002E7F6C"/>
    <w:rsid w:val="002F00F9"/>
    <w:rsid w:val="002F23F6"/>
    <w:rsid w:val="002F40C6"/>
    <w:rsid w:val="00301EC8"/>
    <w:rsid w:val="003037AA"/>
    <w:rsid w:val="0030438C"/>
    <w:rsid w:val="00305945"/>
    <w:rsid w:val="003069D9"/>
    <w:rsid w:val="0031366D"/>
    <w:rsid w:val="00320AE9"/>
    <w:rsid w:val="00321CA8"/>
    <w:rsid w:val="00325CA7"/>
    <w:rsid w:val="00341EEA"/>
    <w:rsid w:val="00345630"/>
    <w:rsid w:val="00353300"/>
    <w:rsid w:val="00354496"/>
    <w:rsid w:val="00354E2B"/>
    <w:rsid w:val="00356616"/>
    <w:rsid w:val="003624A5"/>
    <w:rsid w:val="0036365C"/>
    <w:rsid w:val="00364510"/>
    <w:rsid w:val="00365DB5"/>
    <w:rsid w:val="003671D1"/>
    <w:rsid w:val="0037077D"/>
    <w:rsid w:val="0037304D"/>
    <w:rsid w:val="003740D7"/>
    <w:rsid w:val="00375EAA"/>
    <w:rsid w:val="003764BC"/>
    <w:rsid w:val="003769E0"/>
    <w:rsid w:val="00376EF6"/>
    <w:rsid w:val="00377609"/>
    <w:rsid w:val="00377D67"/>
    <w:rsid w:val="0038118E"/>
    <w:rsid w:val="00382348"/>
    <w:rsid w:val="00382505"/>
    <w:rsid w:val="00383C76"/>
    <w:rsid w:val="003864C1"/>
    <w:rsid w:val="003921E8"/>
    <w:rsid w:val="00395C58"/>
    <w:rsid w:val="003A17A7"/>
    <w:rsid w:val="003B27B5"/>
    <w:rsid w:val="003C5D17"/>
    <w:rsid w:val="003C720C"/>
    <w:rsid w:val="003D0347"/>
    <w:rsid w:val="003D1A20"/>
    <w:rsid w:val="003D231C"/>
    <w:rsid w:val="003D2411"/>
    <w:rsid w:val="003D4468"/>
    <w:rsid w:val="003D59E8"/>
    <w:rsid w:val="003D61AA"/>
    <w:rsid w:val="003E0A65"/>
    <w:rsid w:val="003E0E41"/>
    <w:rsid w:val="003E1CE0"/>
    <w:rsid w:val="003E276C"/>
    <w:rsid w:val="003E4031"/>
    <w:rsid w:val="003E5C38"/>
    <w:rsid w:val="003E69CF"/>
    <w:rsid w:val="003F11E1"/>
    <w:rsid w:val="003F37ED"/>
    <w:rsid w:val="0040082E"/>
    <w:rsid w:val="00400B6D"/>
    <w:rsid w:val="004054E2"/>
    <w:rsid w:val="00406C07"/>
    <w:rsid w:val="00406F59"/>
    <w:rsid w:val="00407F75"/>
    <w:rsid w:val="00410FA8"/>
    <w:rsid w:val="00410FD2"/>
    <w:rsid w:val="00412522"/>
    <w:rsid w:val="00413379"/>
    <w:rsid w:val="00416171"/>
    <w:rsid w:val="00421230"/>
    <w:rsid w:val="00421EB2"/>
    <w:rsid w:val="00422D13"/>
    <w:rsid w:val="004243E8"/>
    <w:rsid w:val="004255C4"/>
    <w:rsid w:val="00425C06"/>
    <w:rsid w:val="00431877"/>
    <w:rsid w:val="00432784"/>
    <w:rsid w:val="00437A76"/>
    <w:rsid w:val="00437E87"/>
    <w:rsid w:val="00440AA8"/>
    <w:rsid w:val="00440D09"/>
    <w:rsid w:val="00443BE7"/>
    <w:rsid w:val="00444A8E"/>
    <w:rsid w:val="00450C51"/>
    <w:rsid w:val="004552D4"/>
    <w:rsid w:val="00460068"/>
    <w:rsid w:val="0046330C"/>
    <w:rsid w:val="0046627A"/>
    <w:rsid w:val="00470CF4"/>
    <w:rsid w:val="00472078"/>
    <w:rsid w:val="00472E54"/>
    <w:rsid w:val="00474EB5"/>
    <w:rsid w:val="004756B1"/>
    <w:rsid w:val="00476492"/>
    <w:rsid w:val="00477244"/>
    <w:rsid w:val="00482EFD"/>
    <w:rsid w:val="00483A34"/>
    <w:rsid w:val="00485533"/>
    <w:rsid w:val="0049127A"/>
    <w:rsid w:val="004946C3"/>
    <w:rsid w:val="00494B63"/>
    <w:rsid w:val="00497189"/>
    <w:rsid w:val="00497EA7"/>
    <w:rsid w:val="004A1551"/>
    <w:rsid w:val="004A207A"/>
    <w:rsid w:val="004A2644"/>
    <w:rsid w:val="004A5919"/>
    <w:rsid w:val="004A5F5D"/>
    <w:rsid w:val="004B3017"/>
    <w:rsid w:val="004B3DAC"/>
    <w:rsid w:val="004C1EAD"/>
    <w:rsid w:val="004C7748"/>
    <w:rsid w:val="004D5B27"/>
    <w:rsid w:val="004D5D30"/>
    <w:rsid w:val="004D796F"/>
    <w:rsid w:val="004D7FA6"/>
    <w:rsid w:val="004E190A"/>
    <w:rsid w:val="004E2033"/>
    <w:rsid w:val="004E7C84"/>
    <w:rsid w:val="004F02D0"/>
    <w:rsid w:val="004F09C1"/>
    <w:rsid w:val="004F0B76"/>
    <w:rsid w:val="004F18DB"/>
    <w:rsid w:val="004F443B"/>
    <w:rsid w:val="004F7C69"/>
    <w:rsid w:val="00501B8D"/>
    <w:rsid w:val="00501CFE"/>
    <w:rsid w:val="00502444"/>
    <w:rsid w:val="00506D91"/>
    <w:rsid w:val="00510581"/>
    <w:rsid w:val="005106CE"/>
    <w:rsid w:val="00511E76"/>
    <w:rsid w:val="005121DF"/>
    <w:rsid w:val="00514A63"/>
    <w:rsid w:val="005202E6"/>
    <w:rsid w:val="0052030F"/>
    <w:rsid w:val="00520A39"/>
    <w:rsid w:val="00521725"/>
    <w:rsid w:val="005243D9"/>
    <w:rsid w:val="00524455"/>
    <w:rsid w:val="00524790"/>
    <w:rsid w:val="00525292"/>
    <w:rsid w:val="005271D1"/>
    <w:rsid w:val="0052779F"/>
    <w:rsid w:val="00530751"/>
    <w:rsid w:val="00531E88"/>
    <w:rsid w:val="005347E0"/>
    <w:rsid w:val="0054579E"/>
    <w:rsid w:val="00546C6A"/>
    <w:rsid w:val="00547E34"/>
    <w:rsid w:val="005500B1"/>
    <w:rsid w:val="00554C96"/>
    <w:rsid w:val="00567ABC"/>
    <w:rsid w:val="00570AA9"/>
    <w:rsid w:val="00571F70"/>
    <w:rsid w:val="00572DE9"/>
    <w:rsid w:val="005772CD"/>
    <w:rsid w:val="00580493"/>
    <w:rsid w:val="005823BB"/>
    <w:rsid w:val="00582F76"/>
    <w:rsid w:val="00593EC2"/>
    <w:rsid w:val="00597942"/>
    <w:rsid w:val="005A45EA"/>
    <w:rsid w:val="005A4E3C"/>
    <w:rsid w:val="005A5B41"/>
    <w:rsid w:val="005A6A28"/>
    <w:rsid w:val="005B4561"/>
    <w:rsid w:val="005B4D7D"/>
    <w:rsid w:val="005B4E36"/>
    <w:rsid w:val="005C1479"/>
    <w:rsid w:val="005C3E31"/>
    <w:rsid w:val="005D434E"/>
    <w:rsid w:val="005D4769"/>
    <w:rsid w:val="005D5346"/>
    <w:rsid w:val="005D7E9A"/>
    <w:rsid w:val="005E7224"/>
    <w:rsid w:val="005F11F4"/>
    <w:rsid w:val="005F1C78"/>
    <w:rsid w:val="005F1E80"/>
    <w:rsid w:val="005F625C"/>
    <w:rsid w:val="006003C4"/>
    <w:rsid w:val="006020EF"/>
    <w:rsid w:val="00605781"/>
    <w:rsid w:val="0060754A"/>
    <w:rsid w:val="0061517D"/>
    <w:rsid w:val="0061530D"/>
    <w:rsid w:val="00615B5A"/>
    <w:rsid w:val="00616961"/>
    <w:rsid w:val="006178BC"/>
    <w:rsid w:val="00617F93"/>
    <w:rsid w:val="00623F44"/>
    <w:rsid w:val="00631015"/>
    <w:rsid w:val="00637592"/>
    <w:rsid w:val="00637BEA"/>
    <w:rsid w:val="0064431F"/>
    <w:rsid w:val="00654625"/>
    <w:rsid w:val="00656250"/>
    <w:rsid w:val="006577D5"/>
    <w:rsid w:val="0066198B"/>
    <w:rsid w:val="00663C4E"/>
    <w:rsid w:val="00665425"/>
    <w:rsid w:val="00665915"/>
    <w:rsid w:val="00666452"/>
    <w:rsid w:val="00675127"/>
    <w:rsid w:val="006764DD"/>
    <w:rsid w:val="00680631"/>
    <w:rsid w:val="00682E06"/>
    <w:rsid w:val="00690C9F"/>
    <w:rsid w:val="00690D00"/>
    <w:rsid w:val="0069288D"/>
    <w:rsid w:val="00692F71"/>
    <w:rsid w:val="006939AB"/>
    <w:rsid w:val="006973B5"/>
    <w:rsid w:val="006A0A8A"/>
    <w:rsid w:val="006A1517"/>
    <w:rsid w:val="006A19A8"/>
    <w:rsid w:val="006A1C9E"/>
    <w:rsid w:val="006A1E80"/>
    <w:rsid w:val="006A2464"/>
    <w:rsid w:val="006A4489"/>
    <w:rsid w:val="006A6F33"/>
    <w:rsid w:val="006A7B1C"/>
    <w:rsid w:val="006B1D1F"/>
    <w:rsid w:val="006B260E"/>
    <w:rsid w:val="006B28E9"/>
    <w:rsid w:val="006B3AE4"/>
    <w:rsid w:val="006B69AF"/>
    <w:rsid w:val="006B743E"/>
    <w:rsid w:val="006C111E"/>
    <w:rsid w:val="006C221A"/>
    <w:rsid w:val="006C4917"/>
    <w:rsid w:val="006C5448"/>
    <w:rsid w:val="006C6F70"/>
    <w:rsid w:val="006C7CB6"/>
    <w:rsid w:val="006D201C"/>
    <w:rsid w:val="006D5012"/>
    <w:rsid w:val="006D5BCE"/>
    <w:rsid w:val="006D7E61"/>
    <w:rsid w:val="006E290C"/>
    <w:rsid w:val="006E5136"/>
    <w:rsid w:val="006F0362"/>
    <w:rsid w:val="006F0BD0"/>
    <w:rsid w:val="006F22D3"/>
    <w:rsid w:val="006F235D"/>
    <w:rsid w:val="006F2522"/>
    <w:rsid w:val="006F3A5B"/>
    <w:rsid w:val="006F4A5D"/>
    <w:rsid w:val="0070467D"/>
    <w:rsid w:val="007072F9"/>
    <w:rsid w:val="007146F3"/>
    <w:rsid w:val="00714EDA"/>
    <w:rsid w:val="00716179"/>
    <w:rsid w:val="007201B5"/>
    <w:rsid w:val="0072121E"/>
    <w:rsid w:val="00722FAD"/>
    <w:rsid w:val="00727588"/>
    <w:rsid w:val="00730EEF"/>
    <w:rsid w:val="007319E7"/>
    <w:rsid w:val="00744D0B"/>
    <w:rsid w:val="0074512F"/>
    <w:rsid w:val="00753FFC"/>
    <w:rsid w:val="00754146"/>
    <w:rsid w:val="00754B85"/>
    <w:rsid w:val="00757F8D"/>
    <w:rsid w:val="00763AC7"/>
    <w:rsid w:val="00767B84"/>
    <w:rsid w:val="00771DB1"/>
    <w:rsid w:val="00772D11"/>
    <w:rsid w:val="00774CAC"/>
    <w:rsid w:val="007753CB"/>
    <w:rsid w:val="0077582A"/>
    <w:rsid w:val="00775CC0"/>
    <w:rsid w:val="00781444"/>
    <w:rsid w:val="0078563A"/>
    <w:rsid w:val="00797942"/>
    <w:rsid w:val="007A18D5"/>
    <w:rsid w:val="007A2701"/>
    <w:rsid w:val="007A399D"/>
    <w:rsid w:val="007A54D7"/>
    <w:rsid w:val="007A6631"/>
    <w:rsid w:val="007A6FCD"/>
    <w:rsid w:val="007B010D"/>
    <w:rsid w:val="007B2EB1"/>
    <w:rsid w:val="007B31AA"/>
    <w:rsid w:val="007B41AD"/>
    <w:rsid w:val="007C09EE"/>
    <w:rsid w:val="007C2C50"/>
    <w:rsid w:val="007C340E"/>
    <w:rsid w:val="007C37E3"/>
    <w:rsid w:val="007C62C4"/>
    <w:rsid w:val="007D5FA5"/>
    <w:rsid w:val="007D6196"/>
    <w:rsid w:val="007E13DD"/>
    <w:rsid w:val="007E584D"/>
    <w:rsid w:val="007F3F3E"/>
    <w:rsid w:val="007F6F9C"/>
    <w:rsid w:val="008007C0"/>
    <w:rsid w:val="0080445D"/>
    <w:rsid w:val="00805BC4"/>
    <w:rsid w:val="0080627A"/>
    <w:rsid w:val="00806842"/>
    <w:rsid w:val="00807BD3"/>
    <w:rsid w:val="0081023D"/>
    <w:rsid w:val="00815B28"/>
    <w:rsid w:val="00816CEB"/>
    <w:rsid w:val="00817413"/>
    <w:rsid w:val="0082238E"/>
    <w:rsid w:val="00824F16"/>
    <w:rsid w:val="008253AE"/>
    <w:rsid w:val="00826233"/>
    <w:rsid w:val="00826CE8"/>
    <w:rsid w:val="00827AC7"/>
    <w:rsid w:val="00827D45"/>
    <w:rsid w:val="00827F8D"/>
    <w:rsid w:val="0083076B"/>
    <w:rsid w:val="008375D7"/>
    <w:rsid w:val="008379A5"/>
    <w:rsid w:val="00837EF8"/>
    <w:rsid w:val="00840347"/>
    <w:rsid w:val="00840816"/>
    <w:rsid w:val="00841E3A"/>
    <w:rsid w:val="0084644D"/>
    <w:rsid w:val="00846EA1"/>
    <w:rsid w:val="00847EC8"/>
    <w:rsid w:val="00851F52"/>
    <w:rsid w:val="008525B8"/>
    <w:rsid w:val="00852794"/>
    <w:rsid w:val="00852E4A"/>
    <w:rsid w:val="0085393D"/>
    <w:rsid w:val="0085435B"/>
    <w:rsid w:val="00855E2D"/>
    <w:rsid w:val="008563D8"/>
    <w:rsid w:val="00857AE5"/>
    <w:rsid w:val="00860491"/>
    <w:rsid w:val="00862707"/>
    <w:rsid w:val="008678DC"/>
    <w:rsid w:val="00871443"/>
    <w:rsid w:val="008728AA"/>
    <w:rsid w:val="00876802"/>
    <w:rsid w:val="00887360"/>
    <w:rsid w:val="00890ED2"/>
    <w:rsid w:val="00891EE1"/>
    <w:rsid w:val="0089291D"/>
    <w:rsid w:val="00893064"/>
    <w:rsid w:val="00897199"/>
    <w:rsid w:val="008972C7"/>
    <w:rsid w:val="008A2C16"/>
    <w:rsid w:val="008A558F"/>
    <w:rsid w:val="008A5648"/>
    <w:rsid w:val="008A71DB"/>
    <w:rsid w:val="008B0549"/>
    <w:rsid w:val="008B1632"/>
    <w:rsid w:val="008B193D"/>
    <w:rsid w:val="008B2936"/>
    <w:rsid w:val="008C01B6"/>
    <w:rsid w:val="008C0284"/>
    <w:rsid w:val="008D3994"/>
    <w:rsid w:val="008E06E9"/>
    <w:rsid w:val="008E76BE"/>
    <w:rsid w:val="008F0178"/>
    <w:rsid w:val="008F2DAF"/>
    <w:rsid w:val="008F6027"/>
    <w:rsid w:val="009004B5"/>
    <w:rsid w:val="0090094A"/>
    <w:rsid w:val="00902AA0"/>
    <w:rsid w:val="0090312F"/>
    <w:rsid w:val="009062AE"/>
    <w:rsid w:val="00913825"/>
    <w:rsid w:val="0091539A"/>
    <w:rsid w:val="009153FD"/>
    <w:rsid w:val="009160A5"/>
    <w:rsid w:val="009229EB"/>
    <w:rsid w:val="00922EAA"/>
    <w:rsid w:val="00925B0A"/>
    <w:rsid w:val="00927FEF"/>
    <w:rsid w:val="00933C17"/>
    <w:rsid w:val="00936C98"/>
    <w:rsid w:val="009400BA"/>
    <w:rsid w:val="009400C0"/>
    <w:rsid w:val="00940CDA"/>
    <w:rsid w:val="009441F0"/>
    <w:rsid w:val="0094592F"/>
    <w:rsid w:val="00945C71"/>
    <w:rsid w:val="00955F44"/>
    <w:rsid w:val="00971F33"/>
    <w:rsid w:val="0097339B"/>
    <w:rsid w:val="00973613"/>
    <w:rsid w:val="00975E7D"/>
    <w:rsid w:val="009772C4"/>
    <w:rsid w:val="009803B5"/>
    <w:rsid w:val="00980430"/>
    <w:rsid w:val="00980DE4"/>
    <w:rsid w:val="00981C6D"/>
    <w:rsid w:val="00982ECF"/>
    <w:rsid w:val="009836C0"/>
    <w:rsid w:val="009872A8"/>
    <w:rsid w:val="009952A7"/>
    <w:rsid w:val="0099740B"/>
    <w:rsid w:val="009A2395"/>
    <w:rsid w:val="009A2450"/>
    <w:rsid w:val="009A26A4"/>
    <w:rsid w:val="009A2E89"/>
    <w:rsid w:val="009B3425"/>
    <w:rsid w:val="009B5FDE"/>
    <w:rsid w:val="009B7EF5"/>
    <w:rsid w:val="009C0C37"/>
    <w:rsid w:val="009C0E2E"/>
    <w:rsid w:val="009C1C04"/>
    <w:rsid w:val="009C26A6"/>
    <w:rsid w:val="009C4675"/>
    <w:rsid w:val="009C5A5F"/>
    <w:rsid w:val="009D15B3"/>
    <w:rsid w:val="009D295C"/>
    <w:rsid w:val="009D2E97"/>
    <w:rsid w:val="009E01FE"/>
    <w:rsid w:val="009F2FE0"/>
    <w:rsid w:val="009F31C9"/>
    <w:rsid w:val="009F545B"/>
    <w:rsid w:val="00A0038F"/>
    <w:rsid w:val="00A011BB"/>
    <w:rsid w:val="00A04DF3"/>
    <w:rsid w:val="00A07088"/>
    <w:rsid w:val="00A11BF3"/>
    <w:rsid w:val="00A15C80"/>
    <w:rsid w:val="00A2212B"/>
    <w:rsid w:val="00A24773"/>
    <w:rsid w:val="00A33E7F"/>
    <w:rsid w:val="00A34448"/>
    <w:rsid w:val="00A356BF"/>
    <w:rsid w:val="00A3687E"/>
    <w:rsid w:val="00A37584"/>
    <w:rsid w:val="00A37A8A"/>
    <w:rsid w:val="00A4427A"/>
    <w:rsid w:val="00A44B67"/>
    <w:rsid w:val="00A45654"/>
    <w:rsid w:val="00A50931"/>
    <w:rsid w:val="00A50D13"/>
    <w:rsid w:val="00A51811"/>
    <w:rsid w:val="00A527BF"/>
    <w:rsid w:val="00A56B8F"/>
    <w:rsid w:val="00A56E72"/>
    <w:rsid w:val="00A6043F"/>
    <w:rsid w:val="00A611FB"/>
    <w:rsid w:val="00A62739"/>
    <w:rsid w:val="00A658B9"/>
    <w:rsid w:val="00A673D4"/>
    <w:rsid w:val="00A67B66"/>
    <w:rsid w:val="00A7100F"/>
    <w:rsid w:val="00A71B45"/>
    <w:rsid w:val="00A7421E"/>
    <w:rsid w:val="00A74FC1"/>
    <w:rsid w:val="00A759B1"/>
    <w:rsid w:val="00A76AB6"/>
    <w:rsid w:val="00A81067"/>
    <w:rsid w:val="00A8107E"/>
    <w:rsid w:val="00A84F05"/>
    <w:rsid w:val="00A87116"/>
    <w:rsid w:val="00A87883"/>
    <w:rsid w:val="00A87FA2"/>
    <w:rsid w:val="00A945AA"/>
    <w:rsid w:val="00A951D1"/>
    <w:rsid w:val="00A963D5"/>
    <w:rsid w:val="00AA0D16"/>
    <w:rsid w:val="00AA48D8"/>
    <w:rsid w:val="00AA531B"/>
    <w:rsid w:val="00AA53D3"/>
    <w:rsid w:val="00AA53DF"/>
    <w:rsid w:val="00AB04E2"/>
    <w:rsid w:val="00AB60D0"/>
    <w:rsid w:val="00AC15A3"/>
    <w:rsid w:val="00AC167B"/>
    <w:rsid w:val="00AD309A"/>
    <w:rsid w:val="00AD35D4"/>
    <w:rsid w:val="00AE1B39"/>
    <w:rsid w:val="00AE1C71"/>
    <w:rsid w:val="00AE3936"/>
    <w:rsid w:val="00AE4910"/>
    <w:rsid w:val="00AF0366"/>
    <w:rsid w:val="00AF4ECE"/>
    <w:rsid w:val="00AF5765"/>
    <w:rsid w:val="00AF7477"/>
    <w:rsid w:val="00B033A7"/>
    <w:rsid w:val="00B066E7"/>
    <w:rsid w:val="00B10DAA"/>
    <w:rsid w:val="00B13D3B"/>
    <w:rsid w:val="00B14391"/>
    <w:rsid w:val="00B14399"/>
    <w:rsid w:val="00B146E3"/>
    <w:rsid w:val="00B15CFA"/>
    <w:rsid w:val="00B16B4E"/>
    <w:rsid w:val="00B2386A"/>
    <w:rsid w:val="00B30913"/>
    <w:rsid w:val="00B36A84"/>
    <w:rsid w:val="00B36B36"/>
    <w:rsid w:val="00B37447"/>
    <w:rsid w:val="00B37A0D"/>
    <w:rsid w:val="00B503A7"/>
    <w:rsid w:val="00B51125"/>
    <w:rsid w:val="00B53B34"/>
    <w:rsid w:val="00B547C2"/>
    <w:rsid w:val="00B65CD5"/>
    <w:rsid w:val="00B75AA5"/>
    <w:rsid w:val="00B7788E"/>
    <w:rsid w:val="00B801CF"/>
    <w:rsid w:val="00B803DE"/>
    <w:rsid w:val="00B80F7F"/>
    <w:rsid w:val="00B8635B"/>
    <w:rsid w:val="00B87711"/>
    <w:rsid w:val="00B953BB"/>
    <w:rsid w:val="00BA108C"/>
    <w:rsid w:val="00BA1BC3"/>
    <w:rsid w:val="00BA37D3"/>
    <w:rsid w:val="00BA5105"/>
    <w:rsid w:val="00BA579E"/>
    <w:rsid w:val="00BA7910"/>
    <w:rsid w:val="00BA7964"/>
    <w:rsid w:val="00BB2655"/>
    <w:rsid w:val="00BB4588"/>
    <w:rsid w:val="00BC0CD7"/>
    <w:rsid w:val="00BC1F8F"/>
    <w:rsid w:val="00BC3E2B"/>
    <w:rsid w:val="00BC7677"/>
    <w:rsid w:val="00BD157C"/>
    <w:rsid w:val="00BD2A3E"/>
    <w:rsid w:val="00BD6E58"/>
    <w:rsid w:val="00BE2336"/>
    <w:rsid w:val="00BE4F84"/>
    <w:rsid w:val="00BE72DB"/>
    <w:rsid w:val="00BF0984"/>
    <w:rsid w:val="00BF4A47"/>
    <w:rsid w:val="00BF5F0C"/>
    <w:rsid w:val="00BF5FE6"/>
    <w:rsid w:val="00BF7E92"/>
    <w:rsid w:val="00C01713"/>
    <w:rsid w:val="00C13A45"/>
    <w:rsid w:val="00C14ACA"/>
    <w:rsid w:val="00C20713"/>
    <w:rsid w:val="00C20F8F"/>
    <w:rsid w:val="00C24B92"/>
    <w:rsid w:val="00C25415"/>
    <w:rsid w:val="00C261B0"/>
    <w:rsid w:val="00C274FB"/>
    <w:rsid w:val="00C33085"/>
    <w:rsid w:val="00C3377E"/>
    <w:rsid w:val="00C340BD"/>
    <w:rsid w:val="00C37517"/>
    <w:rsid w:val="00C37AFE"/>
    <w:rsid w:val="00C40471"/>
    <w:rsid w:val="00C417B2"/>
    <w:rsid w:val="00C44E8A"/>
    <w:rsid w:val="00C45867"/>
    <w:rsid w:val="00C53ECB"/>
    <w:rsid w:val="00C5667E"/>
    <w:rsid w:val="00C56A6F"/>
    <w:rsid w:val="00C60493"/>
    <w:rsid w:val="00C62485"/>
    <w:rsid w:val="00C6571B"/>
    <w:rsid w:val="00C65E92"/>
    <w:rsid w:val="00C66913"/>
    <w:rsid w:val="00C70BDD"/>
    <w:rsid w:val="00C76E19"/>
    <w:rsid w:val="00C779F5"/>
    <w:rsid w:val="00C77BC7"/>
    <w:rsid w:val="00C805F3"/>
    <w:rsid w:val="00C82698"/>
    <w:rsid w:val="00C846B6"/>
    <w:rsid w:val="00C919C9"/>
    <w:rsid w:val="00C927B7"/>
    <w:rsid w:val="00C948B4"/>
    <w:rsid w:val="00CA3B85"/>
    <w:rsid w:val="00CA3E3A"/>
    <w:rsid w:val="00CA71CE"/>
    <w:rsid w:val="00CA73A7"/>
    <w:rsid w:val="00CA7D9B"/>
    <w:rsid w:val="00CB7FB2"/>
    <w:rsid w:val="00CC4DC2"/>
    <w:rsid w:val="00CC7317"/>
    <w:rsid w:val="00CD3BD7"/>
    <w:rsid w:val="00CD47A2"/>
    <w:rsid w:val="00CE0190"/>
    <w:rsid w:val="00CE17D0"/>
    <w:rsid w:val="00CE1999"/>
    <w:rsid w:val="00CE1ECE"/>
    <w:rsid w:val="00CE3E57"/>
    <w:rsid w:val="00CE65ED"/>
    <w:rsid w:val="00CE6D82"/>
    <w:rsid w:val="00CF13EC"/>
    <w:rsid w:val="00CF184C"/>
    <w:rsid w:val="00CF5E34"/>
    <w:rsid w:val="00CF6BF9"/>
    <w:rsid w:val="00CF6F46"/>
    <w:rsid w:val="00D01E96"/>
    <w:rsid w:val="00D021D5"/>
    <w:rsid w:val="00D06081"/>
    <w:rsid w:val="00D07604"/>
    <w:rsid w:val="00D12A13"/>
    <w:rsid w:val="00D15CB9"/>
    <w:rsid w:val="00D21F16"/>
    <w:rsid w:val="00D2385E"/>
    <w:rsid w:val="00D26AB9"/>
    <w:rsid w:val="00D34811"/>
    <w:rsid w:val="00D3492E"/>
    <w:rsid w:val="00D36B27"/>
    <w:rsid w:val="00D4181E"/>
    <w:rsid w:val="00D41E70"/>
    <w:rsid w:val="00D43416"/>
    <w:rsid w:val="00D4593F"/>
    <w:rsid w:val="00D474B8"/>
    <w:rsid w:val="00D51E3D"/>
    <w:rsid w:val="00D521FD"/>
    <w:rsid w:val="00D548A5"/>
    <w:rsid w:val="00D55C3A"/>
    <w:rsid w:val="00D61BB8"/>
    <w:rsid w:val="00D65957"/>
    <w:rsid w:val="00D703FD"/>
    <w:rsid w:val="00D70AD6"/>
    <w:rsid w:val="00D70CC6"/>
    <w:rsid w:val="00D72381"/>
    <w:rsid w:val="00D76444"/>
    <w:rsid w:val="00D765AA"/>
    <w:rsid w:val="00D77ACF"/>
    <w:rsid w:val="00D80512"/>
    <w:rsid w:val="00D8081C"/>
    <w:rsid w:val="00D8094E"/>
    <w:rsid w:val="00D8124C"/>
    <w:rsid w:val="00D821E6"/>
    <w:rsid w:val="00D830B6"/>
    <w:rsid w:val="00D830F6"/>
    <w:rsid w:val="00D852E6"/>
    <w:rsid w:val="00D91D2E"/>
    <w:rsid w:val="00D95F83"/>
    <w:rsid w:val="00D97454"/>
    <w:rsid w:val="00DA0E12"/>
    <w:rsid w:val="00DA1A78"/>
    <w:rsid w:val="00DA3BD7"/>
    <w:rsid w:val="00DA453E"/>
    <w:rsid w:val="00DA54CF"/>
    <w:rsid w:val="00DA596F"/>
    <w:rsid w:val="00DA5E88"/>
    <w:rsid w:val="00DB2DA1"/>
    <w:rsid w:val="00DB3DBA"/>
    <w:rsid w:val="00DB55FD"/>
    <w:rsid w:val="00DB7B77"/>
    <w:rsid w:val="00DC0DAC"/>
    <w:rsid w:val="00DC1665"/>
    <w:rsid w:val="00DC5907"/>
    <w:rsid w:val="00DD0F90"/>
    <w:rsid w:val="00DD10B7"/>
    <w:rsid w:val="00DD145A"/>
    <w:rsid w:val="00DD3C1C"/>
    <w:rsid w:val="00DD45EA"/>
    <w:rsid w:val="00DD692D"/>
    <w:rsid w:val="00DE0763"/>
    <w:rsid w:val="00DE1444"/>
    <w:rsid w:val="00DE4F39"/>
    <w:rsid w:val="00DE5ECA"/>
    <w:rsid w:val="00DE66B7"/>
    <w:rsid w:val="00DE6EF2"/>
    <w:rsid w:val="00DF012F"/>
    <w:rsid w:val="00DF0FAA"/>
    <w:rsid w:val="00DF10DE"/>
    <w:rsid w:val="00DF2668"/>
    <w:rsid w:val="00DF2D78"/>
    <w:rsid w:val="00DF3040"/>
    <w:rsid w:val="00DF38DC"/>
    <w:rsid w:val="00DF4C3B"/>
    <w:rsid w:val="00DF5CBE"/>
    <w:rsid w:val="00DF6D8A"/>
    <w:rsid w:val="00E030BC"/>
    <w:rsid w:val="00E0338C"/>
    <w:rsid w:val="00E043D6"/>
    <w:rsid w:val="00E05CFA"/>
    <w:rsid w:val="00E06F5E"/>
    <w:rsid w:val="00E07CE0"/>
    <w:rsid w:val="00E12D13"/>
    <w:rsid w:val="00E2083D"/>
    <w:rsid w:val="00E24567"/>
    <w:rsid w:val="00E24FEB"/>
    <w:rsid w:val="00E25888"/>
    <w:rsid w:val="00E26996"/>
    <w:rsid w:val="00E27105"/>
    <w:rsid w:val="00E276CE"/>
    <w:rsid w:val="00E27AFB"/>
    <w:rsid w:val="00E30DE4"/>
    <w:rsid w:val="00E358B2"/>
    <w:rsid w:val="00E4062E"/>
    <w:rsid w:val="00E425C5"/>
    <w:rsid w:val="00E473F7"/>
    <w:rsid w:val="00E50DFE"/>
    <w:rsid w:val="00E54558"/>
    <w:rsid w:val="00E560D8"/>
    <w:rsid w:val="00E57C7F"/>
    <w:rsid w:val="00E60FEC"/>
    <w:rsid w:val="00E62F42"/>
    <w:rsid w:val="00E63983"/>
    <w:rsid w:val="00E652E6"/>
    <w:rsid w:val="00E7076B"/>
    <w:rsid w:val="00E715BB"/>
    <w:rsid w:val="00E80F4E"/>
    <w:rsid w:val="00E86EBE"/>
    <w:rsid w:val="00E94F7C"/>
    <w:rsid w:val="00EA5BE5"/>
    <w:rsid w:val="00EA7254"/>
    <w:rsid w:val="00EB02D4"/>
    <w:rsid w:val="00EB58D0"/>
    <w:rsid w:val="00EC0448"/>
    <w:rsid w:val="00EC2685"/>
    <w:rsid w:val="00EC7A26"/>
    <w:rsid w:val="00ED04C8"/>
    <w:rsid w:val="00ED5EFD"/>
    <w:rsid w:val="00EE0C35"/>
    <w:rsid w:val="00EE2EBE"/>
    <w:rsid w:val="00EE5E92"/>
    <w:rsid w:val="00EE6B0D"/>
    <w:rsid w:val="00EF2419"/>
    <w:rsid w:val="00EF2DF7"/>
    <w:rsid w:val="00EF7C6C"/>
    <w:rsid w:val="00F011AB"/>
    <w:rsid w:val="00F015D1"/>
    <w:rsid w:val="00F051A1"/>
    <w:rsid w:val="00F11527"/>
    <w:rsid w:val="00F15E6D"/>
    <w:rsid w:val="00F16D36"/>
    <w:rsid w:val="00F177AD"/>
    <w:rsid w:val="00F20AE5"/>
    <w:rsid w:val="00F238BD"/>
    <w:rsid w:val="00F248D8"/>
    <w:rsid w:val="00F27B16"/>
    <w:rsid w:val="00F3306B"/>
    <w:rsid w:val="00F35B73"/>
    <w:rsid w:val="00F35CD8"/>
    <w:rsid w:val="00F36A05"/>
    <w:rsid w:val="00F3793A"/>
    <w:rsid w:val="00F45143"/>
    <w:rsid w:val="00F47C77"/>
    <w:rsid w:val="00F521F0"/>
    <w:rsid w:val="00F531ED"/>
    <w:rsid w:val="00F5345D"/>
    <w:rsid w:val="00F547A4"/>
    <w:rsid w:val="00F547D8"/>
    <w:rsid w:val="00F568BE"/>
    <w:rsid w:val="00F615B7"/>
    <w:rsid w:val="00F70F0E"/>
    <w:rsid w:val="00F71049"/>
    <w:rsid w:val="00F7259D"/>
    <w:rsid w:val="00F77C78"/>
    <w:rsid w:val="00F83FF7"/>
    <w:rsid w:val="00F844C0"/>
    <w:rsid w:val="00F92B9F"/>
    <w:rsid w:val="00F95CEB"/>
    <w:rsid w:val="00F97706"/>
    <w:rsid w:val="00FA173E"/>
    <w:rsid w:val="00FA1F6C"/>
    <w:rsid w:val="00FA2C72"/>
    <w:rsid w:val="00FA2E8F"/>
    <w:rsid w:val="00FB1FC9"/>
    <w:rsid w:val="00FB2E2C"/>
    <w:rsid w:val="00FB68FA"/>
    <w:rsid w:val="00FB6EDF"/>
    <w:rsid w:val="00FC108C"/>
    <w:rsid w:val="00FC44BB"/>
    <w:rsid w:val="00FC5986"/>
    <w:rsid w:val="00FC77CD"/>
    <w:rsid w:val="00FD00DF"/>
    <w:rsid w:val="00FD09B8"/>
    <w:rsid w:val="00FD25A1"/>
    <w:rsid w:val="00FD480E"/>
    <w:rsid w:val="00FE0651"/>
    <w:rsid w:val="00FE4FA1"/>
    <w:rsid w:val="00FE6DE4"/>
    <w:rsid w:val="00FF29E5"/>
    <w:rsid w:val="00FF45F4"/>
    <w:rsid w:val="00FF46A4"/>
    <w:rsid w:val="00FF6947"/>
    <w:rsid w:val="00FF6B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6B5E6"/>
  <w15:docId w15:val="{B1923EFE-9D98-47B7-A2CA-DE178D16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9A2E89"/>
  </w:style>
  <w:style w:type="paragraph" w:styleId="1">
    <w:name w:val="heading 1"/>
    <w:aliases w:val="Document Header1,H1"/>
    <w:basedOn w:val="a0"/>
    <w:next w:val="a0"/>
    <w:link w:val="10"/>
    <w:qFormat/>
    <w:rsid w:val="00175957"/>
    <w:pPr>
      <w:keepNext/>
      <w:spacing w:after="0" w:line="240" w:lineRule="auto"/>
      <w:ind w:left="5387"/>
      <w:jc w:val="both"/>
      <w:outlineLvl w:val="0"/>
    </w:pPr>
    <w:rPr>
      <w:rFonts w:ascii="Times New Roman" w:eastAsia="Times New Roman" w:hAnsi="Times New Roman" w:cs="Times New Roman"/>
      <w:b/>
      <w:sz w:val="28"/>
      <w:szCs w:val="20"/>
      <w:lang w:eastAsia="ru-RU"/>
    </w:rPr>
  </w:style>
  <w:style w:type="paragraph" w:styleId="2">
    <w:name w:val="heading 2"/>
    <w:basedOn w:val="a0"/>
    <w:next w:val="a0"/>
    <w:link w:val="20"/>
    <w:qFormat/>
    <w:rsid w:val="0017595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175957"/>
    <w:pPr>
      <w:keepNext/>
      <w:shd w:val="clear" w:color="auto" w:fill="FFFFFF"/>
      <w:tabs>
        <w:tab w:val="num" w:pos="720"/>
      </w:tabs>
      <w:spacing w:after="0" w:line="240" w:lineRule="auto"/>
      <w:ind w:left="720" w:hanging="432"/>
      <w:outlineLvl w:val="2"/>
    </w:pPr>
    <w:rPr>
      <w:rFonts w:ascii="Times New Roman" w:eastAsia="Times New Roman" w:hAnsi="Times New Roman" w:cs="Times New Roman"/>
      <w:b/>
      <w:bCs/>
      <w:sz w:val="24"/>
      <w:szCs w:val="24"/>
      <w:lang w:eastAsia="ru-RU"/>
    </w:rPr>
  </w:style>
  <w:style w:type="paragraph" w:styleId="4">
    <w:name w:val="heading 4"/>
    <w:basedOn w:val="a0"/>
    <w:next w:val="a0"/>
    <w:link w:val="40"/>
    <w:qFormat/>
    <w:rsid w:val="00175957"/>
    <w:pPr>
      <w:keepNext/>
      <w:tabs>
        <w:tab w:val="num" w:pos="864"/>
      </w:tabs>
      <w:spacing w:after="0" w:line="240" w:lineRule="auto"/>
      <w:ind w:left="864" w:hanging="144"/>
      <w:outlineLvl w:val="3"/>
    </w:pPr>
    <w:rPr>
      <w:rFonts w:ascii="Times New Roman" w:eastAsia="Times New Roman" w:hAnsi="Times New Roman" w:cs="Times New Roman"/>
      <w:b/>
      <w:bCs/>
      <w:sz w:val="24"/>
      <w:szCs w:val="24"/>
      <w:lang w:eastAsia="ru-RU"/>
    </w:rPr>
  </w:style>
  <w:style w:type="paragraph" w:styleId="5">
    <w:name w:val="heading 5"/>
    <w:basedOn w:val="a0"/>
    <w:next w:val="a0"/>
    <w:link w:val="50"/>
    <w:qFormat/>
    <w:rsid w:val="00175957"/>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
    <w:basedOn w:val="a1"/>
    <w:link w:val="1"/>
    <w:rsid w:val="00175957"/>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175957"/>
    <w:rPr>
      <w:rFonts w:ascii="Arial" w:eastAsia="Times New Roman" w:hAnsi="Arial" w:cs="Arial"/>
      <w:b/>
      <w:bCs/>
      <w:i/>
      <w:iCs/>
      <w:sz w:val="28"/>
      <w:szCs w:val="28"/>
      <w:lang w:eastAsia="ru-RU"/>
    </w:rPr>
  </w:style>
  <w:style w:type="character" w:customStyle="1" w:styleId="30">
    <w:name w:val="Заголовок 3 Знак"/>
    <w:basedOn w:val="a1"/>
    <w:link w:val="3"/>
    <w:rsid w:val="00175957"/>
    <w:rPr>
      <w:rFonts w:ascii="Times New Roman" w:eastAsia="Times New Roman" w:hAnsi="Times New Roman" w:cs="Times New Roman"/>
      <w:b/>
      <w:bCs/>
      <w:sz w:val="24"/>
      <w:szCs w:val="24"/>
      <w:shd w:val="clear" w:color="auto" w:fill="FFFFFF"/>
      <w:lang w:eastAsia="ru-RU"/>
    </w:rPr>
  </w:style>
  <w:style w:type="character" w:customStyle="1" w:styleId="40">
    <w:name w:val="Заголовок 4 Знак"/>
    <w:basedOn w:val="a1"/>
    <w:link w:val="4"/>
    <w:rsid w:val="00175957"/>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175957"/>
    <w:rPr>
      <w:rFonts w:ascii="Times New Roman" w:eastAsia="Times New Roman" w:hAnsi="Times New Roman" w:cs="Times New Roman"/>
      <w:b/>
      <w:bCs/>
      <w:i/>
      <w:iCs/>
      <w:sz w:val="26"/>
      <w:szCs w:val="26"/>
      <w:lang w:eastAsia="ru-RU"/>
    </w:rPr>
  </w:style>
  <w:style w:type="numbering" w:customStyle="1" w:styleId="11">
    <w:name w:val="Нет списка1"/>
    <w:next w:val="a3"/>
    <w:uiPriority w:val="99"/>
    <w:semiHidden/>
    <w:unhideWhenUsed/>
    <w:rsid w:val="00175957"/>
  </w:style>
  <w:style w:type="paragraph" w:customStyle="1" w:styleId="Iauiue">
    <w:name w:val="Iau?iue"/>
    <w:rsid w:val="00175957"/>
    <w:pPr>
      <w:widowControl w:val="0"/>
      <w:spacing w:after="0" w:line="240" w:lineRule="auto"/>
    </w:pPr>
    <w:rPr>
      <w:rFonts w:ascii="Times New Roman" w:eastAsia="Times New Roman" w:hAnsi="Times New Roman" w:cs="Times New Roman"/>
      <w:sz w:val="20"/>
      <w:szCs w:val="20"/>
      <w:lang w:eastAsia="ru-RU"/>
    </w:rPr>
  </w:style>
  <w:style w:type="paragraph" w:styleId="21">
    <w:name w:val="Body Text 2"/>
    <w:basedOn w:val="a0"/>
    <w:link w:val="22"/>
    <w:rsid w:val="00175957"/>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1"/>
    <w:link w:val="21"/>
    <w:rsid w:val="00175957"/>
    <w:rPr>
      <w:rFonts w:ascii="Times New Roman" w:eastAsia="Times New Roman" w:hAnsi="Times New Roman" w:cs="Times New Roman"/>
      <w:sz w:val="28"/>
      <w:szCs w:val="20"/>
      <w:lang w:eastAsia="ru-RU"/>
    </w:rPr>
  </w:style>
  <w:style w:type="paragraph" w:styleId="a4">
    <w:name w:val="header"/>
    <w:basedOn w:val="a0"/>
    <w:link w:val="a5"/>
    <w:rsid w:val="0017595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1"/>
    <w:link w:val="a4"/>
    <w:rsid w:val="00175957"/>
    <w:rPr>
      <w:rFonts w:ascii="Times New Roman" w:eastAsia="Times New Roman" w:hAnsi="Times New Roman" w:cs="Times New Roman"/>
      <w:sz w:val="20"/>
      <w:szCs w:val="20"/>
      <w:lang w:eastAsia="ru-RU"/>
    </w:rPr>
  </w:style>
  <w:style w:type="character" w:customStyle="1" w:styleId="a6">
    <w:name w:val="номер страницы"/>
    <w:basedOn w:val="a1"/>
    <w:rsid w:val="00175957"/>
  </w:style>
  <w:style w:type="paragraph" w:styleId="23">
    <w:name w:val="Body Text Indent 2"/>
    <w:basedOn w:val="a0"/>
    <w:link w:val="24"/>
    <w:rsid w:val="00175957"/>
    <w:pPr>
      <w:spacing w:after="0" w:line="240" w:lineRule="auto"/>
      <w:ind w:left="5670"/>
    </w:pPr>
    <w:rPr>
      <w:rFonts w:ascii="Times New Roman" w:eastAsia="Times New Roman" w:hAnsi="Times New Roman" w:cs="Times New Roman"/>
      <w:sz w:val="20"/>
      <w:szCs w:val="20"/>
    </w:rPr>
  </w:style>
  <w:style w:type="character" w:customStyle="1" w:styleId="24">
    <w:name w:val="Основной текст с отступом 2 Знак"/>
    <w:basedOn w:val="a1"/>
    <w:link w:val="23"/>
    <w:rsid w:val="00175957"/>
    <w:rPr>
      <w:rFonts w:ascii="Times New Roman" w:eastAsia="Times New Roman" w:hAnsi="Times New Roman" w:cs="Times New Roman"/>
      <w:sz w:val="20"/>
      <w:szCs w:val="20"/>
    </w:rPr>
  </w:style>
  <w:style w:type="paragraph" w:styleId="31">
    <w:name w:val="Body Text Indent 3"/>
    <w:basedOn w:val="a0"/>
    <w:link w:val="32"/>
    <w:rsid w:val="00175957"/>
    <w:pPr>
      <w:spacing w:after="0" w:line="240" w:lineRule="auto"/>
      <w:ind w:firstLine="720"/>
    </w:pPr>
    <w:rPr>
      <w:rFonts w:ascii="Times New Roman" w:eastAsia="Times New Roman" w:hAnsi="Times New Roman" w:cs="Times New Roman"/>
      <w:sz w:val="28"/>
      <w:szCs w:val="20"/>
    </w:rPr>
  </w:style>
  <w:style w:type="character" w:customStyle="1" w:styleId="32">
    <w:name w:val="Основной текст с отступом 3 Знак"/>
    <w:basedOn w:val="a1"/>
    <w:link w:val="31"/>
    <w:rsid w:val="00175957"/>
    <w:rPr>
      <w:rFonts w:ascii="Times New Roman" w:eastAsia="Times New Roman" w:hAnsi="Times New Roman" w:cs="Times New Roman"/>
      <w:sz w:val="28"/>
      <w:szCs w:val="20"/>
    </w:rPr>
  </w:style>
  <w:style w:type="paragraph" w:styleId="a7">
    <w:name w:val="Body Text"/>
    <w:basedOn w:val="a0"/>
    <w:link w:val="a8"/>
    <w:rsid w:val="00175957"/>
    <w:pPr>
      <w:tabs>
        <w:tab w:val="left" w:pos="0"/>
      </w:tabs>
      <w:spacing w:after="0" w:line="240" w:lineRule="auto"/>
      <w:jc w:val="both"/>
    </w:pPr>
    <w:rPr>
      <w:rFonts w:ascii="Times New Roman" w:eastAsia="Times New Roman" w:hAnsi="Times New Roman" w:cs="Times New Roman"/>
      <w:sz w:val="28"/>
      <w:szCs w:val="20"/>
    </w:rPr>
  </w:style>
  <w:style w:type="character" w:customStyle="1" w:styleId="a8">
    <w:name w:val="Основной текст Знак"/>
    <w:basedOn w:val="a1"/>
    <w:link w:val="a7"/>
    <w:rsid w:val="00175957"/>
    <w:rPr>
      <w:rFonts w:ascii="Times New Roman" w:eastAsia="Times New Roman" w:hAnsi="Times New Roman" w:cs="Times New Roman"/>
      <w:sz w:val="28"/>
      <w:szCs w:val="20"/>
    </w:rPr>
  </w:style>
  <w:style w:type="paragraph" w:styleId="a9">
    <w:name w:val="footer"/>
    <w:basedOn w:val="a0"/>
    <w:link w:val="aa"/>
    <w:uiPriority w:val="99"/>
    <w:rsid w:val="0017595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a">
    <w:name w:val="Нижний колонтитул Знак"/>
    <w:basedOn w:val="a1"/>
    <w:link w:val="a9"/>
    <w:uiPriority w:val="99"/>
    <w:rsid w:val="00175957"/>
    <w:rPr>
      <w:rFonts w:ascii="Times New Roman" w:eastAsia="Times New Roman" w:hAnsi="Times New Roman" w:cs="Times New Roman"/>
      <w:sz w:val="20"/>
      <w:szCs w:val="20"/>
      <w:lang w:eastAsia="ru-RU"/>
    </w:rPr>
  </w:style>
  <w:style w:type="paragraph" w:styleId="ab">
    <w:name w:val="Body Text Indent"/>
    <w:basedOn w:val="a0"/>
    <w:link w:val="ac"/>
    <w:rsid w:val="00175957"/>
    <w:pPr>
      <w:spacing w:after="0" w:line="240" w:lineRule="auto"/>
      <w:ind w:firstLine="567"/>
      <w:jc w:val="both"/>
    </w:pPr>
    <w:rPr>
      <w:rFonts w:ascii="Times New Roman" w:eastAsia="Times New Roman" w:hAnsi="Times New Roman" w:cs="Times New Roman"/>
      <w:i/>
      <w:sz w:val="28"/>
      <w:szCs w:val="20"/>
    </w:rPr>
  </w:style>
  <w:style w:type="character" w:customStyle="1" w:styleId="ac">
    <w:name w:val="Основной текст с отступом Знак"/>
    <w:basedOn w:val="a1"/>
    <w:link w:val="ab"/>
    <w:rsid w:val="00175957"/>
    <w:rPr>
      <w:rFonts w:ascii="Times New Roman" w:eastAsia="Times New Roman" w:hAnsi="Times New Roman" w:cs="Times New Roman"/>
      <w:i/>
      <w:sz w:val="28"/>
      <w:szCs w:val="20"/>
    </w:rPr>
  </w:style>
  <w:style w:type="paragraph" w:customStyle="1" w:styleId="-2">
    <w:name w:val="Основной-2"/>
    <w:rsid w:val="00175957"/>
    <w:pPr>
      <w:spacing w:after="0" w:line="240" w:lineRule="auto"/>
      <w:ind w:firstLine="170"/>
      <w:jc w:val="both"/>
    </w:pPr>
    <w:rPr>
      <w:rFonts w:ascii="Гельветика" w:eastAsia="Times New Roman" w:hAnsi="Гельветика" w:cs="Times New Roman"/>
      <w:snapToGrid w:val="0"/>
      <w:sz w:val="17"/>
      <w:szCs w:val="20"/>
      <w:lang w:eastAsia="ru-RU"/>
    </w:rPr>
  </w:style>
  <w:style w:type="paragraph" w:styleId="ad">
    <w:name w:val="Title"/>
    <w:basedOn w:val="a0"/>
    <w:link w:val="ae"/>
    <w:qFormat/>
    <w:rsid w:val="00175957"/>
    <w:pPr>
      <w:spacing w:after="0" w:line="240" w:lineRule="auto"/>
      <w:ind w:left="5387"/>
      <w:jc w:val="center"/>
    </w:pPr>
    <w:rPr>
      <w:rFonts w:ascii="Times New Roman" w:eastAsia="Times New Roman" w:hAnsi="Times New Roman" w:cs="Times New Roman"/>
      <w:sz w:val="28"/>
      <w:szCs w:val="20"/>
      <w:lang w:eastAsia="ru-RU"/>
    </w:rPr>
  </w:style>
  <w:style w:type="character" w:customStyle="1" w:styleId="ae">
    <w:name w:val="Заголовок Знак"/>
    <w:basedOn w:val="a1"/>
    <w:link w:val="ad"/>
    <w:rsid w:val="00175957"/>
    <w:rPr>
      <w:rFonts w:ascii="Times New Roman" w:eastAsia="Times New Roman" w:hAnsi="Times New Roman" w:cs="Times New Roman"/>
      <w:sz w:val="28"/>
      <w:szCs w:val="20"/>
      <w:lang w:eastAsia="ru-RU"/>
    </w:rPr>
  </w:style>
  <w:style w:type="paragraph" w:styleId="33">
    <w:name w:val="Body Text 3"/>
    <w:basedOn w:val="a0"/>
    <w:link w:val="34"/>
    <w:rsid w:val="00175957"/>
    <w:pPr>
      <w:spacing w:after="0" w:line="240" w:lineRule="auto"/>
      <w:jc w:val="center"/>
    </w:pPr>
    <w:rPr>
      <w:rFonts w:ascii="Times New Roman" w:eastAsia="Times New Roman" w:hAnsi="Times New Roman" w:cs="Times New Roman"/>
      <w:b/>
      <w:sz w:val="28"/>
      <w:szCs w:val="20"/>
    </w:rPr>
  </w:style>
  <w:style w:type="character" w:customStyle="1" w:styleId="34">
    <w:name w:val="Основной текст 3 Знак"/>
    <w:basedOn w:val="a1"/>
    <w:link w:val="33"/>
    <w:rsid w:val="00175957"/>
    <w:rPr>
      <w:rFonts w:ascii="Times New Roman" w:eastAsia="Times New Roman" w:hAnsi="Times New Roman" w:cs="Times New Roman"/>
      <w:b/>
      <w:sz w:val="28"/>
      <w:szCs w:val="20"/>
    </w:rPr>
  </w:style>
  <w:style w:type="paragraph" w:customStyle="1" w:styleId="af">
    <w:name w:val="Основной"/>
    <w:rsid w:val="00175957"/>
    <w:pPr>
      <w:spacing w:after="0" w:line="240" w:lineRule="auto"/>
      <w:ind w:firstLine="170"/>
      <w:jc w:val="both"/>
    </w:pPr>
    <w:rPr>
      <w:rFonts w:ascii="(Ps)Times" w:eastAsia="Times New Roman" w:hAnsi="(Ps)Times" w:cs="Times New Roman"/>
      <w:snapToGrid w:val="0"/>
      <w:color w:val="000000"/>
      <w:sz w:val="17"/>
      <w:szCs w:val="20"/>
      <w:lang w:eastAsia="ru-RU"/>
    </w:rPr>
  </w:style>
  <w:style w:type="character" w:styleId="af0">
    <w:name w:val="page number"/>
    <w:basedOn w:val="a1"/>
    <w:rsid w:val="00175957"/>
  </w:style>
  <w:style w:type="paragraph" w:styleId="af1">
    <w:name w:val="Plain Text"/>
    <w:basedOn w:val="a0"/>
    <w:link w:val="af2"/>
    <w:rsid w:val="00175957"/>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1"/>
    <w:link w:val="af1"/>
    <w:rsid w:val="00175957"/>
    <w:rPr>
      <w:rFonts w:ascii="Courier New" w:eastAsia="Times New Roman" w:hAnsi="Courier New" w:cs="Times New Roman"/>
      <w:sz w:val="20"/>
      <w:szCs w:val="20"/>
      <w:lang w:eastAsia="ru-RU"/>
    </w:rPr>
  </w:style>
  <w:style w:type="paragraph" w:styleId="af3">
    <w:name w:val="Balloon Text"/>
    <w:basedOn w:val="a0"/>
    <w:link w:val="af4"/>
    <w:semiHidden/>
    <w:rsid w:val="00175957"/>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175957"/>
    <w:rPr>
      <w:rFonts w:ascii="Tahoma" w:eastAsia="Times New Roman" w:hAnsi="Tahoma" w:cs="Tahoma"/>
      <w:sz w:val="16"/>
      <w:szCs w:val="16"/>
      <w:lang w:eastAsia="ru-RU"/>
    </w:rPr>
  </w:style>
  <w:style w:type="character" w:styleId="af5">
    <w:name w:val="Hyperlink"/>
    <w:uiPriority w:val="99"/>
    <w:rsid w:val="00175957"/>
    <w:rPr>
      <w:rFonts w:ascii="Times New Roman" w:hAnsi="Times New Roman" w:cs="Times New Roman" w:hint="default"/>
      <w:color w:val="333399"/>
      <w:u w:val="single"/>
    </w:rPr>
  </w:style>
  <w:style w:type="character" w:customStyle="1" w:styleId="s3">
    <w:name w:val="s3"/>
    <w:rsid w:val="00175957"/>
    <w:rPr>
      <w:rFonts w:ascii="Arial(K)" w:hAnsi="Arial(K)" w:hint="default"/>
      <w:b w:val="0"/>
      <w:bCs w:val="0"/>
      <w:i/>
      <w:iCs/>
      <w:strike w:val="0"/>
      <w:dstrike w:val="0"/>
      <w:color w:val="FF0000"/>
      <w:sz w:val="24"/>
      <w:szCs w:val="24"/>
      <w:u w:val="none"/>
      <w:effect w:val="none"/>
    </w:rPr>
  </w:style>
  <w:style w:type="character" w:customStyle="1" w:styleId="s0">
    <w:name w:val="s0"/>
    <w:rsid w:val="00175957"/>
    <w:rPr>
      <w:rFonts w:ascii="Arial(K)" w:hAnsi="Arial(K)" w:cs="Times New Roman" w:hint="default"/>
      <w:b w:val="0"/>
      <w:bCs w:val="0"/>
      <w:i w:val="0"/>
      <w:iCs w:val="0"/>
      <w:strike w:val="0"/>
      <w:dstrike w:val="0"/>
      <w:color w:val="000000"/>
      <w:sz w:val="24"/>
      <w:szCs w:val="24"/>
      <w:u w:val="none"/>
      <w:effect w:val="none"/>
    </w:rPr>
  </w:style>
  <w:style w:type="paragraph" w:styleId="af6">
    <w:name w:val="Document Map"/>
    <w:basedOn w:val="a0"/>
    <w:link w:val="af7"/>
    <w:semiHidden/>
    <w:rsid w:val="00175957"/>
    <w:pPr>
      <w:shd w:val="clear" w:color="auto" w:fill="000080"/>
      <w:spacing w:after="0" w:line="240" w:lineRule="auto"/>
    </w:pPr>
    <w:rPr>
      <w:rFonts w:ascii="Tahoma" w:eastAsia="Times New Roman" w:hAnsi="Tahoma" w:cs="Tahoma"/>
      <w:sz w:val="20"/>
      <w:szCs w:val="20"/>
      <w:lang w:eastAsia="ru-RU"/>
    </w:rPr>
  </w:style>
  <w:style w:type="character" w:customStyle="1" w:styleId="af7">
    <w:name w:val="Схема документа Знак"/>
    <w:basedOn w:val="a1"/>
    <w:link w:val="af6"/>
    <w:semiHidden/>
    <w:rsid w:val="00175957"/>
    <w:rPr>
      <w:rFonts w:ascii="Tahoma" w:eastAsia="Times New Roman" w:hAnsi="Tahoma" w:cs="Tahoma"/>
      <w:sz w:val="20"/>
      <w:szCs w:val="20"/>
      <w:shd w:val="clear" w:color="auto" w:fill="000080"/>
      <w:lang w:eastAsia="ru-RU"/>
    </w:rPr>
  </w:style>
  <w:style w:type="table" w:styleId="af8">
    <w:name w:val="Table Grid"/>
    <w:basedOn w:val="a2"/>
    <w:uiPriority w:val="59"/>
    <w:rsid w:val="001759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175957"/>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0"/>
    <w:link w:val="HTML0"/>
    <w:rsid w:val="00175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8"/>
      <w:szCs w:val="28"/>
      <w:lang w:eastAsia="ru-RU"/>
    </w:rPr>
  </w:style>
  <w:style w:type="character" w:customStyle="1" w:styleId="HTML0">
    <w:name w:val="Стандартный HTML Знак"/>
    <w:basedOn w:val="a1"/>
    <w:link w:val="HTML"/>
    <w:rsid w:val="00175957"/>
    <w:rPr>
      <w:rFonts w:ascii="Courier New" w:eastAsia="Times New Roman" w:hAnsi="Courier New" w:cs="Courier New"/>
      <w:color w:val="000000"/>
      <w:sz w:val="28"/>
      <w:szCs w:val="28"/>
      <w:lang w:eastAsia="ru-RU"/>
    </w:rPr>
  </w:style>
  <w:style w:type="paragraph" w:styleId="af9">
    <w:name w:val="Subtitle"/>
    <w:basedOn w:val="a0"/>
    <w:link w:val="afa"/>
    <w:qFormat/>
    <w:rsid w:val="00175957"/>
    <w:pPr>
      <w:spacing w:after="0" w:line="240" w:lineRule="auto"/>
      <w:jc w:val="center"/>
    </w:pPr>
    <w:rPr>
      <w:rFonts w:ascii="Times New Roman CYR" w:eastAsia="Times New Roman" w:hAnsi="Times New Roman CYR" w:cs="Times New Roman"/>
      <w:b/>
      <w:caps/>
      <w:sz w:val="24"/>
      <w:szCs w:val="24"/>
      <w:lang w:eastAsia="ru-RU"/>
    </w:rPr>
  </w:style>
  <w:style w:type="character" w:customStyle="1" w:styleId="afa">
    <w:name w:val="Подзаголовок Знак"/>
    <w:basedOn w:val="a1"/>
    <w:link w:val="af9"/>
    <w:rsid w:val="00175957"/>
    <w:rPr>
      <w:rFonts w:ascii="Times New Roman CYR" w:eastAsia="Times New Roman" w:hAnsi="Times New Roman CYR" w:cs="Times New Roman"/>
      <w:b/>
      <w:caps/>
      <w:sz w:val="24"/>
      <w:szCs w:val="24"/>
      <w:lang w:eastAsia="ru-RU"/>
    </w:rPr>
  </w:style>
  <w:style w:type="paragraph" w:customStyle="1" w:styleId="12">
    <w:name w:val="Обычный1"/>
    <w:rsid w:val="00175957"/>
    <w:pPr>
      <w:widowControl w:val="0"/>
      <w:snapToGrid w:val="0"/>
      <w:spacing w:after="0" w:line="240" w:lineRule="auto"/>
    </w:pPr>
    <w:rPr>
      <w:rFonts w:ascii="Times New Roman" w:eastAsia="Times New Roman" w:hAnsi="Times New Roman" w:cs="Times New Roman"/>
      <w:szCs w:val="20"/>
      <w:lang w:eastAsia="ru-RU"/>
    </w:rPr>
  </w:style>
  <w:style w:type="paragraph" w:customStyle="1" w:styleId="xl26">
    <w:name w:val="xl26"/>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
    <w:name w:val="xl27"/>
    <w:basedOn w:val="a0"/>
    <w:rsid w:val="001759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
    <w:name w:val="xl28"/>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9">
    <w:name w:val="xl29"/>
    <w:basedOn w:val="a0"/>
    <w:rsid w:val="00175957"/>
    <w:pP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0">
    <w:name w:val="xl30"/>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1">
    <w:name w:val="xl31"/>
    <w:basedOn w:val="a0"/>
    <w:rsid w:val="00175957"/>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2">
    <w:name w:val="xl32"/>
    <w:basedOn w:val="a0"/>
    <w:rsid w:val="00175957"/>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3">
    <w:name w:val="xl33"/>
    <w:basedOn w:val="a0"/>
    <w:rsid w:val="00175957"/>
    <w:pP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34">
    <w:name w:val="xl34"/>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5">
    <w:name w:val="xl35"/>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lang w:eastAsia="ru-RU"/>
    </w:rPr>
  </w:style>
  <w:style w:type="paragraph" w:customStyle="1" w:styleId="xl36">
    <w:name w:val="xl36"/>
    <w:basedOn w:val="a0"/>
    <w:rsid w:val="00175957"/>
    <w:pPr>
      <w:spacing w:before="100" w:beforeAutospacing="1" w:after="100" w:afterAutospacing="1" w:line="240" w:lineRule="auto"/>
      <w:textAlignment w:val="center"/>
    </w:pPr>
    <w:rPr>
      <w:rFonts w:ascii="Times New Roman" w:eastAsia="Times New Roman" w:hAnsi="Times New Roman" w:cs="Times New Roman"/>
      <w:color w:val="0000FF"/>
      <w:sz w:val="16"/>
      <w:szCs w:val="16"/>
      <w:lang w:eastAsia="ru-RU"/>
    </w:rPr>
  </w:style>
  <w:style w:type="paragraph" w:customStyle="1" w:styleId="xl37">
    <w:name w:val="xl37"/>
    <w:basedOn w:val="a0"/>
    <w:rsid w:val="00175957"/>
    <w:pPr>
      <w:spacing w:before="100" w:beforeAutospacing="1" w:after="100" w:afterAutospacing="1" w:line="240" w:lineRule="auto"/>
      <w:jc w:val="right"/>
      <w:textAlignment w:val="center"/>
    </w:pPr>
    <w:rPr>
      <w:rFonts w:ascii="Times New Roman" w:eastAsia="Times New Roman" w:hAnsi="Times New Roman" w:cs="Times New Roman"/>
      <w:color w:val="0000FF"/>
      <w:sz w:val="16"/>
      <w:szCs w:val="16"/>
      <w:lang w:eastAsia="ru-RU"/>
    </w:rPr>
  </w:style>
  <w:style w:type="paragraph" w:customStyle="1" w:styleId="xl38">
    <w:name w:val="xl38"/>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39">
    <w:name w:val="xl39"/>
    <w:basedOn w:val="a0"/>
    <w:rsid w:val="00175957"/>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40">
    <w:name w:val="xl40"/>
    <w:basedOn w:val="a0"/>
    <w:rsid w:val="00175957"/>
    <w:pPr>
      <w:spacing w:before="100" w:beforeAutospacing="1" w:after="100" w:afterAutospacing="1" w:line="240" w:lineRule="auto"/>
      <w:textAlignment w:val="center"/>
    </w:pPr>
    <w:rPr>
      <w:rFonts w:ascii="Times New Roman" w:eastAsia="Times New Roman" w:hAnsi="Times New Roman" w:cs="Times New Roman"/>
      <w:color w:val="0000FF"/>
      <w:sz w:val="24"/>
      <w:szCs w:val="24"/>
      <w:lang w:eastAsia="ru-RU"/>
    </w:rPr>
  </w:style>
  <w:style w:type="paragraph" w:customStyle="1" w:styleId="xl41">
    <w:name w:val="xl41"/>
    <w:basedOn w:val="a0"/>
    <w:rsid w:val="00175957"/>
    <w:pP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42">
    <w:name w:val="xl42"/>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color w:val="0000FF"/>
      <w:sz w:val="24"/>
      <w:szCs w:val="24"/>
      <w:lang w:eastAsia="ru-RU"/>
    </w:rPr>
  </w:style>
  <w:style w:type="paragraph" w:customStyle="1" w:styleId="xl43">
    <w:name w:val="xl43"/>
    <w:basedOn w:val="a0"/>
    <w:rsid w:val="00175957"/>
    <w:pPr>
      <w:spacing w:before="100" w:beforeAutospacing="1" w:after="100" w:afterAutospacing="1" w:line="240" w:lineRule="auto"/>
      <w:textAlignment w:val="center"/>
    </w:pPr>
    <w:rPr>
      <w:rFonts w:ascii="Times New Roman" w:eastAsia="Times New Roman" w:hAnsi="Times New Roman" w:cs="Times New Roman"/>
      <w:color w:val="0000FF"/>
      <w:lang w:eastAsia="ru-RU"/>
    </w:rPr>
  </w:style>
  <w:style w:type="paragraph" w:customStyle="1" w:styleId="xl44">
    <w:name w:val="xl44"/>
    <w:basedOn w:val="a0"/>
    <w:rsid w:val="0017595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
    <w:name w:val="xl45"/>
    <w:basedOn w:val="a0"/>
    <w:rsid w:val="0017595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6">
    <w:name w:val="xl46"/>
    <w:basedOn w:val="a0"/>
    <w:rsid w:val="0017595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
    <w:name w:val="xl47"/>
    <w:basedOn w:val="a0"/>
    <w:rsid w:val="0017595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
    <w:name w:val="xl48"/>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49">
    <w:name w:val="xl49"/>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50">
    <w:name w:val="xl50"/>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51">
    <w:name w:val="xl51"/>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2">
    <w:name w:val="xl52"/>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53">
    <w:name w:val="xl53"/>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4">
    <w:name w:val="xl54"/>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5">
    <w:name w:val="xl55"/>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6">
    <w:name w:val="xl56"/>
    <w:basedOn w:val="a0"/>
    <w:rsid w:val="0017595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57">
    <w:name w:val="xl57"/>
    <w:basedOn w:val="a0"/>
    <w:rsid w:val="001759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8">
    <w:name w:val="xl58"/>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59">
    <w:name w:val="xl59"/>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60">
    <w:name w:val="xl60"/>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1">
    <w:name w:val="xl61"/>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2">
    <w:name w:val="xl62"/>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3">
    <w:name w:val="xl63"/>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lang w:eastAsia="ru-RU"/>
    </w:rPr>
  </w:style>
  <w:style w:type="paragraph" w:customStyle="1" w:styleId="xl64">
    <w:name w:val="xl64"/>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65">
    <w:name w:val="xl65"/>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66">
    <w:name w:val="xl66"/>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67">
    <w:name w:val="xl67"/>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8">
    <w:name w:val="xl68"/>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i/>
      <w:iCs/>
      <w:color w:val="FF0000"/>
      <w:sz w:val="18"/>
      <w:szCs w:val="18"/>
      <w:lang w:eastAsia="ru-RU"/>
    </w:rPr>
  </w:style>
  <w:style w:type="paragraph" w:customStyle="1" w:styleId="xl69">
    <w:name w:val="xl69"/>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0">
    <w:name w:val="xl70"/>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lang w:eastAsia="ru-RU"/>
    </w:rPr>
  </w:style>
  <w:style w:type="paragraph" w:customStyle="1" w:styleId="xl71">
    <w:name w:val="xl71"/>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2">
    <w:name w:val="xl72"/>
    <w:basedOn w:val="a0"/>
    <w:rsid w:val="0017595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lang w:eastAsia="ru-RU"/>
    </w:rPr>
  </w:style>
  <w:style w:type="paragraph" w:customStyle="1" w:styleId="xl73">
    <w:name w:val="xl73"/>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4">
    <w:name w:val="xl74"/>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FF0000"/>
      <w:sz w:val="18"/>
      <w:szCs w:val="18"/>
      <w:lang w:eastAsia="ru-RU"/>
    </w:rPr>
  </w:style>
  <w:style w:type="paragraph" w:customStyle="1" w:styleId="xl75">
    <w:name w:val="xl75"/>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6">
    <w:name w:val="xl76"/>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18"/>
      <w:szCs w:val="18"/>
      <w:lang w:eastAsia="ru-RU"/>
    </w:rPr>
  </w:style>
  <w:style w:type="paragraph" w:customStyle="1" w:styleId="xl77">
    <w:name w:val="xl77"/>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78">
    <w:name w:val="xl78"/>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0000FF"/>
      <w:sz w:val="18"/>
      <w:szCs w:val="18"/>
      <w:lang w:eastAsia="ru-RU"/>
    </w:rPr>
  </w:style>
  <w:style w:type="paragraph" w:customStyle="1" w:styleId="xl79">
    <w:name w:val="xl79"/>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80">
    <w:name w:val="xl80"/>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81">
    <w:name w:val="xl81"/>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24"/>
      <w:szCs w:val="24"/>
      <w:lang w:eastAsia="ru-RU"/>
    </w:rPr>
  </w:style>
  <w:style w:type="paragraph" w:customStyle="1" w:styleId="xl82">
    <w:name w:val="xl82"/>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3">
    <w:name w:val="xl83"/>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4">
    <w:name w:val="xl84"/>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0000FF"/>
      <w:sz w:val="18"/>
      <w:szCs w:val="18"/>
      <w:lang w:eastAsia="ru-RU"/>
    </w:rPr>
  </w:style>
  <w:style w:type="paragraph" w:customStyle="1" w:styleId="xl85">
    <w:name w:val="xl85"/>
    <w:basedOn w:val="a0"/>
    <w:rsid w:val="00175957"/>
    <w:pP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6">
    <w:name w:val="xl86"/>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7">
    <w:name w:val="xl87"/>
    <w:basedOn w:val="a0"/>
    <w:rsid w:val="0017595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8">
    <w:name w:val="xl88"/>
    <w:basedOn w:val="a0"/>
    <w:rsid w:val="00175957"/>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9">
    <w:name w:val="xl89"/>
    <w:basedOn w:val="a0"/>
    <w:rsid w:val="0017595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90">
    <w:name w:val="xl90"/>
    <w:basedOn w:val="a0"/>
    <w:rsid w:val="00175957"/>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1">
    <w:name w:val="xl91"/>
    <w:basedOn w:val="a0"/>
    <w:rsid w:val="00175957"/>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2">
    <w:name w:val="xl92"/>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FF"/>
      <w:sz w:val="24"/>
      <w:szCs w:val="24"/>
      <w:lang w:eastAsia="ru-RU"/>
    </w:rPr>
  </w:style>
  <w:style w:type="paragraph" w:customStyle="1" w:styleId="xl93">
    <w:name w:val="xl93"/>
    <w:basedOn w:val="a0"/>
    <w:rsid w:val="00175957"/>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FF"/>
      <w:sz w:val="24"/>
      <w:szCs w:val="24"/>
      <w:lang w:eastAsia="ru-RU"/>
    </w:rPr>
  </w:style>
  <w:style w:type="paragraph" w:customStyle="1" w:styleId="xl94">
    <w:name w:val="xl94"/>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95">
    <w:name w:val="xl95"/>
    <w:basedOn w:val="a0"/>
    <w:rsid w:val="00175957"/>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96">
    <w:name w:val="xl96"/>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97">
    <w:name w:val="xl97"/>
    <w:basedOn w:val="a0"/>
    <w:rsid w:val="0017595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98">
    <w:name w:val="xl98"/>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FF"/>
      <w:sz w:val="24"/>
      <w:szCs w:val="24"/>
      <w:lang w:eastAsia="ru-RU"/>
    </w:rPr>
  </w:style>
  <w:style w:type="paragraph" w:customStyle="1" w:styleId="xl99">
    <w:name w:val="xl99"/>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100">
    <w:name w:val="xl100"/>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0000FF"/>
      <w:sz w:val="18"/>
      <w:szCs w:val="18"/>
      <w:lang w:eastAsia="ru-RU"/>
    </w:rPr>
  </w:style>
  <w:style w:type="paragraph" w:customStyle="1" w:styleId="xl101">
    <w:name w:val="xl101"/>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102">
    <w:name w:val="xl102"/>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18"/>
      <w:szCs w:val="18"/>
      <w:lang w:eastAsia="ru-RU"/>
    </w:rPr>
  </w:style>
  <w:style w:type="paragraph" w:customStyle="1" w:styleId="xl103">
    <w:name w:val="xl103"/>
    <w:basedOn w:val="a0"/>
    <w:rsid w:val="0017595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FF"/>
      <w:sz w:val="24"/>
      <w:szCs w:val="24"/>
      <w:lang w:eastAsia="ru-RU"/>
    </w:rPr>
  </w:style>
  <w:style w:type="paragraph" w:customStyle="1" w:styleId="xl104">
    <w:name w:val="xl104"/>
    <w:basedOn w:val="a0"/>
    <w:rsid w:val="00175957"/>
    <w:pPr>
      <w:pBdr>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FF"/>
      <w:sz w:val="24"/>
      <w:szCs w:val="24"/>
      <w:lang w:eastAsia="ru-RU"/>
    </w:rPr>
  </w:style>
  <w:style w:type="paragraph" w:customStyle="1" w:styleId="xl105">
    <w:name w:val="xl105"/>
    <w:basedOn w:val="a0"/>
    <w:rsid w:val="0017595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06">
    <w:name w:val="xl106"/>
    <w:basedOn w:val="a0"/>
    <w:rsid w:val="00175957"/>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7">
    <w:name w:val="xl107"/>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FF"/>
      <w:lang w:eastAsia="ru-RU"/>
    </w:rPr>
  </w:style>
  <w:style w:type="paragraph" w:customStyle="1" w:styleId="xl108">
    <w:name w:val="xl108"/>
    <w:basedOn w:val="a0"/>
    <w:rsid w:val="00175957"/>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right"/>
      <w:textAlignment w:val="center"/>
    </w:pPr>
    <w:rPr>
      <w:rFonts w:ascii="Times New Roman" w:eastAsia="Times New Roman" w:hAnsi="Times New Roman" w:cs="Times New Roman"/>
      <w:b/>
      <w:bCs/>
      <w:color w:val="0000FF"/>
      <w:sz w:val="24"/>
      <w:szCs w:val="24"/>
      <w:lang w:eastAsia="ru-RU"/>
    </w:rPr>
  </w:style>
  <w:style w:type="paragraph" w:customStyle="1" w:styleId="xl109">
    <w:name w:val="xl109"/>
    <w:basedOn w:val="a0"/>
    <w:rsid w:val="001759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0">
    <w:name w:val="xl110"/>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1">
    <w:name w:val="xl111"/>
    <w:basedOn w:val="a0"/>
    <w:rsid w:val="001759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2">
    <w:name w:val="xl112"/>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3">
    <w:name w:val="xl113"/>
    <w:basedOn w:val="a0"/>
    <w:rsid w:val="0017595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7595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5">
    <w:name w:val="xl115"/>
    <w:basedOn w:val="a0"/>
    <w:rsid w:val="0017595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6">
    <w:name w:val="xl116"/>
    <w:basedOn w:val="a0"/>
    <w:rsid w:val="0017595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7">
    <w:name w:val="xl117"/>
    <w:basedOn w:val="a0"/>
    <w:rsid w:val="0017595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18">
    <w:name w:val="xl118"/>
    <w:basedOn w:val="a0"/>
    <w:rsid w:val="00175957"/>
    <w:pPr>
      <w:spacing w:before="100" w:beforeAutospacing="1" w:after="100" w:afterAutospacing="1" w:line="240" w:lineRule="auto"/>
      <w:textAlignment w:val="center"/>
    </w:pPr>
    <w:rPr>
      <w:rFonts w:ascii="Times New Roman" w:eastAsia="Times New Roman" w:hAnsi="Times New Roman" w:cs="Times New Roman"/>
      <w:b/>
      <w:bCs/>
      <w:color w:val="0000FF"/>
      <w:sz w:val="24"/>
      <w:szCs w:val="24"/>
      <w:u w:val="single"/>
      <w:lang w:eastAsia="ru-RU"/>
    </w:rPr>
  </w:style>
  <w:style w:type="paragraph" w:customStyle="1" w:styleId="FR1">
    <w:name w:val="FR1"/>
    <w:rsid w:val="00175957"/>
    <w:pPr>
      <w:widowControl w:val="0"/>
      <w:autoSpaceDE w:val="0"/>
      <w:autoSpaceDN w:val="0"/>
      <w:adjustRightInd w:val="0"/>
      <w:spacing w:after="0" w:line="260" w:lineRule="auto"/>
      <w:ind w:firstLine="440"/>
      <w:jc w:val="both"/>
    </w:pPr>
    <w:rPr>
      <w:rFonts w:ascii="Times New Roman" w:eastAsia="Times New Roman" w:hAnsi="Times New Roman" w:cs="Times New Roman"/>
      <w:sz w:val="28"/>
      <w:szCs w:val="28"/>
      <w:lang w:eastAsia="ru-RU"/>
    </w:rPr>
  </w:style>
  <w:style w:type="character" w:styleId="afb">
    <w:name w:val="FollowedHyperlink"/>
    <w:uiPriority w:val="99"/>
    <w:rsid w:val="00175957"/>
    <w:rPr>
      <w:color w:val="800080"/>
      <w:u w:val="single"/>
    </w:rPr>
  </w:style>
  <w:style w:type="paragraph" w:customStyle="1" w:styleId="xl22">
    <w:name w:val="xl22"/>
    <w:basedOn w:val="a0"/>
    <w:rsid w:val="00175957"/>
    <w:pPr>
      <w:spacing w:before="100" w:beforeAutospacing="1" w:after="100" w:afterAutospacing="1" w:line="240" w:lineRule="auto"/>
    </w:pPr>
    <w:rPr>
      <w:rFonts w:ascii="Arial" w:eastAsia="Times New Roman" w:hAnsi="Arial" w:cs="Arial"/>
      <w:sz w:val="24"/>
      <w:szCs w:val="24"/>
      <w:lang w:eastAsia="ru-RU"/>
    </w:rPr>
  </w:style>
  <w:style w:type="paragraph" w:customStyle="1" w:styleId="xl23">
    <w:name w:val="xl23"/>
    <w:basedOn w:val="a0"/>
    <w:rsid w:val="00175957"/>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4">
    <w:name w:val="xl24"/>
    <w:basedOn w:val="a0"/>
    <w:rsid w:val="00175957"/>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
    <w:name w:val="xl25"/>
    <w:basedOn w:val="a0"/>
    <w:rsid w:val="00175957"/>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fc">
    <w:name w:val="Strong"/>
    <w:qFormat/>
    <w:rsid w:val="00175957"/>
    <w:rPr>
      <w:b/>
      <w:bCs/>
    </w:rPr>
  </w:style>
  <w:style w:type="paragraph" w:customStyle="1" w:styleId="afd">
    <w:name w:val="Подподпункт"/>
    <w:basedOn w:val="a0"/>
    <w:rsid w:val="00175957"/>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paragraph" w:customStyle="1" w:styleId="afe">
    <w:name w:val="Пункт"/>
    <w:basedOn w:val="a0"/>
    <w:rsid w:val="00175957"/>
    <w:pPr>
      <w:tabs>
        <w:tab w:val="num" w:pos="2574"/>
      </w:tabs>
      <w:spacing w:after="0" w:line="360" w:lineRule="auto"/>
      <w:ind w:left="2574" w:hanging="1134"/>
      <w:jc w:val="both"/>
    </w:pPr>
    <w:rPr>
      <w:rFonts w:ascii="Times New Roman" w:eastAsia="Times New Roman" w:hAnsi="Times New Roman" w:cs="Times New Roman"/>
      <w:sz w:val="28"/>
      <w:szCs w:val="20"/>
      <w:lang w:eastAsia="ru-RU"/>
    </w:rPr>
  </w:style>
  <w:style w:type="paragraph" w:customStyle="1" w:styleId="aff">
    <w:name w:val="Подпункт"/>
    <w:basedOn w:val="afe"/>
    <w:rsid w:val="00175957"/>
    <w:pPr>
      <w:tabs>
        <w:tab w:val="clear" w:pos="2574"/>
        <w:tab w:val="num" w:pos="1134"/>
      </w:tabs>
      <w:ind w:left="1134"/>
    </w:pPr>
  </w:style>
  <w:style w:type="paragraph" w:customStyle="1" w:styleId="Style1">
    <w:name w:val="Style 1"/>
    <w:rsid w:val="0017595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Style3">
    <w:name w:val="Style 3"/>
    <w:uiPriority w:val="99"/>
    <w:rsid w:val="00175957"/>
    <w:pPr>
      <w:widowControl w:val="0"/>
      <w:autoSpaceDE w:val="0"/>
      <w:autoSpaceDN w:val="0"/>
      <w:spacing w:after="0" w:line="240" w:lineRule="auto"/>
      <w:ind w:left="144" w:right="72"/>
      <w:jc w:val="both"/>
    </w:pPr>
    <w:rPr>
      <w:rFonts w:ascii="Arial" w:eastAsia="Times New Roman" w:hAnsi="Arial" w:cs="Arial"/>
      <w:lang w:eastAsia="ru-RU"/>
    </w:rPr>
  </w:style>
  <w:style w:type="paragraph" w:customStyle="1" w:styleId="Style6">
    <w:name w:val="Style 6"/>
    <w:rsid w:val="00175957"/>
    <w:pPr>
      <w:widowControl w:val="0"/>
      <w:autoSpaceDE w:val="0"/>
      <w:autoSpaceDN w:val="0"/>
      <w:spacing w:after="0" w:line="240" w:lineRule="auto"/>
      <w:ind w:right="216"/>
      <w:jc w:val="both"/>
    </w:pPr>
    <w:rPr>
      <w:rFonts w:ascii="Arial" w:eastAsia="Times New Roman" w:hAnsi="Arial" w:cs="Arial"/>
      <w:lang w:eastAsia="ru-RU"/>
    </w:rPr>
  </w:style>
  <w:style w:type="paragraph" w:customStyle="1" w:styleId="Style5">
    <w:name w:val="Style 5"/>
    <w:rsid w:val="00175957"/>
    <w:pPr>
      <w:widowControl w:val="0"/>
      <w:autoSpaceDE w:val="0"/>
      <w:autoSpaceDN w:val="0"/>
      <w:adjustRightInd w:val="0"/>
      <w:spacing w:after="0" w:line="240" w:lineRule="auto"/>
    </w:pPr>
    <w:rPr>
      <w:rFonts w:ascii="Verdana" w:eastAsia="Times New Roman" w:hAnsi="Verdana" w:cs="Verdana"/>
      <w:sz w:val="20"/>
      <w:szCs w:val="20"/>
      <w:lang w:eastAsia="ru-RU"/>
    </w:rPr>
  </w:style>
  <w:style w:type="paragraph" w:styleId="a">
    <w:name w:val="List Bullet"/>
    <w:basedOn w:val="a0"/>
    <w:rsid w:val="00175957"/>
    <w:pPr>
      <w:numPr>
        <w:numId w:val="1"/>
      </w:numPr>
      <w:spacing w:after="0" w:line="240" w:lineRule="auto"/>
    </w:pPr>
    <w:rPr>
      <w:rFonts w:ascii="Times New Roman" w:eastAsia="Times New Roman" w:hAnsi="Times New Roman" w:cs="Times New Roman"/>
      <w:sz w:val="20"/>
      <w:szCs w:val="20"/>
      <w:lang w:eastAsia="ru-RU"/>
    </w:rPr>
  </w:style>
  <w:style w:type="paragraph" w:customStyle="1" w:styleId="aff0">
    <w:name w:val="Знак"/>
    <w:basedOn w:val="a0"/>
    <w:rsid w:val="00175957"/>
    <w:pPr>
      <w:spacing w:after="0" w:line="240" w:lineRule="auto"/>
    </w:pPr>
    <w:rPr>
      <w:rFonts w:ascii="Verdana" w:eastAsia="Times New Roman" w:hAnsi="Verdana" w:cs="Verdana"/>
      <w:sz w:val="20"/>
      <w:szCs w:val="20"/>
      <w:lang w:val="en-US"/>
    </w:rPr>
  </w:style>
  <w:style w:type="paragraph" w:styleId="aff1">
    <w:name w:val="List Paragraph"/>
    <w:basedOn w:val="a0"/>
    <w:link w:val="aff2"/>
    <w:uiPriority w:val="34"/>
    <w:qFormat/>
    <w:rsid w:val="00175957"/>
    <w:pPr>
      <w:ind w:left="720"/>
      <w:contextualSpacing/>
    </w:pPr>
    <w:rPr>
      <w:rFonts w:ascii="Calibri" w:eastAsia="Calibri" w:hAnsi="Calibri" w:cs="Times New Roman"/>
    </w:rPr>
  </w:style>
  <w:style w:type="paragraph" w:customStyle="1" w:styleId="BodyText21">
    <w:name w:val="Body Text 21"/>
    <w:basedOn w:val="a0"/>
    <w:rsid w:val="00175957"/>
    <w:pPr>
      <w:overflowPunct w:val="0"/>
      <w:autoSpaceDE w:val="0"/>
      <w:autoSpaceDN w:val="0"/>
      <w:adjustRightInd w:val="0"/>
      <w:spacing w:after="0" w:line="240" w:lineRule="auto"/>
      <w:ind w:right="84"/>
      <w:jc w:val="both"/>
    </w:pPr>
    <w:rPr>
      <w:rFonts w:ascii="Times New Roman" w:eastAsia="Times New Roman" w:hAnsi="Times New Roman" w:cs="Times New Roman"/>
      <w:sz w:val="24"/>
      <w:szCs w:val="20"/>
      <w:lang w:eastAsia="ru-RU"/>
    </w:rPr>
  </w:style>
  <w:style w:type="paragraph" w:styleId="aff3">
    <w:name w:val="Normal (Web)"/>
    <w:basedOn w:val="a0"/>
    <w:uiPriority w:val="99"/>
    <w:rsid w:val="001759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4">
    <w:name w:val="annotation reference"/>
    <w:uiPriority w:val="99"/>
    <w:rsid w:val="00175957"/>
    <w:rPr>
      <w:sz w:val="16"/>
      <w:szCs w:val="16"/>
    </w:rPr>
  </w:style>
  <w:style w:type="paragraph" w:styleId="aff5">
    <w:name w:val="annotation text"/>
    <w:basedOn w:val="a0"/>
    <w:link w:val="aff6"/>
    <w:uiPriority w:val="99"/>
    <w:rsid w:val="00175957"/>
    <w:pPr>
      <w:spacing w:after="0" w:line="240" w:lineRule="auto"/>
    </w:pPr>
    <w:rPr>
      <w:rFonts w:ascii="Times New Roman" w:eastAsia="Times New Roman" w:hAnsi="Times New Roman" w:cs="Times New Roman"/>
      <w:sz w:val="20"/>
      <w:szCs w:val="20"/>
    </w:rPr>
  </w:style>
  <w:style w:type="character" w:customStyle="1" w:styleId="aff6">
    <w:name w:val="Текст примечания Знак"/>
    <w:basedOn w:val="a1"/>
    <w:link w:val="aff5"/>
    <w:uiPriority w:val="99"/>
    <w:rsid w:val="00175957"/>
    <w:rPr>
      <w:rFonts w:ascii="Times New Roman" w:eastAsia="Times New Roman" w:hAnsi="Times New Roman" w:cs="Times New Roman"/>
      <w:sz w:val="20"/>
      <w:szCs w:val="20"/>
    </w:rPr>
  </w:style>
  <w:style w:type="paragraph" w:styleId="aff7">
    <w:name w:val="annotation subject"/>
    <w:basedOn w:val="aff5"/>
    <w:next w:val="aff5"/>
    <w:link w:val="aff8"/>
    <w:rsid w:val="00175957"/>
    <w:rPr>
      <w:b/>
      <w:bCs/>
    </w:rPr>
  </w:style>
  <w:style w:type="character" w:customStyle="1" w:styleId="aff8">
    <w:name w:val="Тема примечания Знак"/>
    <w:basedOn w:val="aff6"/>
    <w:link w:val="aff7"/>
    <w:rsid w:val="00175957"/>
    <w:rPr>
      <w:rFonts w:ascii="Times New Roman" w:eastAsia="Times New Roman" w:hAnsi="Times New Roman" w:cs="Times New Roman"/>
      <w:b/>
      <w:bCs/>
      <w:sz w:val="20"/>
      <w:szCs w:val="20"/>
    </w:rPr>
  </w:style>
  <w:style w:type="paragraph" w:customStyle="1" w:styleId="25">
    <w:name w:val="Обычный2"/>
    <w:basedOn w:val="a0"/>
    <w:rsid w:val="00175957"/>
    <w:pPr>
      <w:snapToGrid w:val="0"/>
      <w:spacing w:after="0" w:line="240" w:lineRule="auto"/>
    </w:pPr>
    <w:rPr>
      <w:rFonts w:ascii="Times New Roman" w:eastAsia="Times New Roman" w:hAnsi="Times New Roman" w:cs="Times New Roman"/>
      <w:lang w:eastAsia="ru-RU"/>
    </w:rPr>
  </w:style>
  <w:style w:type="paragraph" w:customStyle="1" w:styleId="13">
    <w:name w:val="Знак1"/>
    <w:basedOn w:val="a0"/>
    <w:autoRedefine/>
    <w:rsid w:val="00175957"/>
    <w:pPr>
      <w:spacing w:after="160" w:line="240" w:lineRule="exact"/>
    </w:pPr>
    <w:rPr>
      <w:rFonts w:ascii="Times New Roman" w:eastAsia="SimSun" w:hAnsi="Times New Roman" w:cs="Times New Roman"/>
      <w:b/>
      <w:bCs/>
      <w:sz w:val="28"/>
      <w:szCs w:val="28"/>
      <w:lang w:val="en-US"/>
    </w:rPr>
  </w:style>
  <w:style w:type="character" w:customStyle="1" w:styleId="longtext1">
    <w:name w:val="long_text1"/>
    <w:rsid w:val="00175957"/>
    <w:rPr>
      <w:rFonts w:cs="Times New Roman"/>
      <w:sz w:val="20"/>
      <w:szCs w:val="20"/>
    </w:rPr>
  </w:style>
  <w:style w:type="paragraph" w:styleId="aff9">
    <w:name w:val="No Spacing"/>
    <w:uiPriority w:val="1"/>
    <w:qFormat/>
    <w:rsid w:val="00175957"/>
    <w:pPr>
      <w:spacing w:after="0" w:line="240" w:lineRule="auto"/>
    </w:pPr>
    <w:rPr>
      <w:rFonts w:ascii="Calibri" w:eastAsia="Calibri" w:hAnsi="Calibri" w:cs="Times New Roman"/>
    </w:rPr>
  </w:style>
  <w:style w:type="paragraph" w:customStyle="1" w:styleId="14">
    <w:name w:val="Без интервала1"/>
    <w:uiPriority w:val="1"/>
    <w:qFormat/>
    <w:rsid w:val="00175957"/>
    <w:pPr>
      <w:spacing w:after="0" w:line="240" w:lineRule="auto"/>
    </w:pPr>
    <w:rPr>
      <w:rFonts w:ascii="Times New Roman" w:eastAsia="Times New Roman" w:hAnsi="Times New Roman" w:cs="Times New Roman"/>
      <w:sz w:val="24"/>
      <w:szCs w:val="24"/>
      <w:lang w:eastAsia="ru-RU"/>
    </w:rPr>
  </w:style>
  <w:style w:type="character" w:customStyle="1" w:styleId="s00">
    <w:name w:val="s00"/>
    <w:rsid w:val="00175957"/>
    <w:rPr>
      <w:rFonts w:ascii="Times New Roman" w:hAnsi="Times New Roman" w:cs="Times New Roman" w:hint="default"/>
      <w:b w:val="0"/>
      <w:bCs w:val="0"/>
      <w:i w:val="0"/>
      <w:iCs w:val="0"/>
      <w:color w:val="000000"/>
    </w:rPr>
  </w:style>
  <w:style w:type="paragraph" w:customStyle="1" w:styleId="35">
    <w:name w:val="Обычный3"/>
    <w:basedOn w:val="a0"/>
    <w:rsid w:val="001759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1">
    <w:name w:val="Обычный4"/>
    <w:rsid w:val="00175957"/>
    <w:pPr>
      <w:widowControl w:val="0"/>
      <w:snapToGrid w:val="0"/>
      <w:spacing w:after="0" w:line="240" w:lineRule="auto"/>
    </w:pPr>
    <w:rPr>
      <w:rFonts w:ascii="Times New Roman" w:eastAsia="Times New Roman" w:hAnsi="Times New Roman" w:cs="Times New Roman"/>
      <w:szCs w:val="20"/>
      <w:lang w:eastAsia="ru-RU"/>
    </w:rPr>
  </w:style>
  <w:style w:type="paragraph" w:customStyle="1" w:styleId="15">
    <w:name w:val="Нижний колонтитул1"/>
    <w:basedOn w:val="12"/>
    <w:rsid w:val="00175957"/>
    <w:pPr>
      <w:widowControl/>
      <w:tabs>
        <w:tab w:val="center" w:pos="4153"/>
        <w:tab w:val="right" w:pos="8306"/>
      </w:tabs>
      <w:snapToGrid/>
    </w:pPr>
    <w:rPr>
      <w:sz w:val="20"/>
    </w:rPr>
  </w:style>
  <w:style w:type="character" w:customStyle="1" w:styleId="16">
    <w:name w:val="Номер страницы1"/>
    <w:basedOn w:val="a1"/>
    <w:rsid w:val="00175957"/>
  </w:style>
  <w:style w:type="paragraph" w:customStyle="1" w:styleId="17">
    <w:name w:val="Верхний колонтитул1"/>
    <w:basedOn w:val="12"/>
    <w:rsid w:val="00175957"/>
    <w:pPr>
      <w:widowControl/>
      <w:tabs>
        <w:tab w:val="center" w:pos="4153"/>
        <w:tab w:val="right" w:pos="8306"/>
      </w:tabs>
      <w:snapToGrid/>
    </w:pPr>
    <w:rPr>
      <w:sz w:val="20"/>
    </w:rPr>
  </w:style>
  <w:style w:type="paragraph" w:styleId="26">
    <w:name w:val="List 2"/>
    <w:basedOn w:val="a0"/>
    <w:rsid w:val="00175957"/>
    <w:pPr>
      <w:spacing w:after="0" w:line="240" w:lineRule="auto"/>
      <w:ind w:left="566" w:hanging="283"/>
    </w:pPr>
    <w:rPr>
      <w:rFonts w:ascii="Times New Roman" w:eastAsia="Times New Roman" w:hAnsi="Times New Roman" w:cs="Times New Roman"/>
      <w:sz w:val="20"/>
      <w:szCs w:val="20"/>
      <w:lang w:eastAsia="ru-RU"/>
    </w:rPr>
  </w:style>
  <w:style w:type="paragraph" w:styleId="affa">
    <w:name w:val="Block Text"/>
    <w:basedOn w:val="a0"/>
    <w:rsid w:val="00175957"/>
    <w:pPr>
      <w:tabs>
        <w:tab w:val="num" w:pos="709"/>
      </w:tabs>
      <w:spacing w:after="0" w:line="240" w:lineRule="auto"/>
      <w:ind w:left="709" w:right="-483" w:hanging="709"/>
      <w:jc w:val="both"/>
    </w:pPr>
    <w:rPr>
      <w:rFonts w:ascii="Times New Roman" w:eastAsia="Times New Roman" w:hAnsi="Times New Roman" w:cs="Times New Roman"/>
      <w:sz w:val="24"/>
      <w:szCs w:val="20"/>
      <w:lang w:eastAsia="ru-RU"/>
    </w:rPr>
  </w:style>
  <w:style w:type="character" w:customStyle="1" w:styleId="affb">
    <w:name w:val="Основной текст_"/>
    <w:basedOn w:val="a1"/>
    <w:link w:val="27"/>
    <w:rsid w:val="00AF4ECE"/>
    <w:rPr>
      <w:rFonts w:ascii="Times New Roman" w:eastAsia="Times New Roman" w:hAnsi="Times New Roman" w:cs="Times New Roman"/>
      <w:sz w:val="18"/>
      <w:szCs w:val="18"/>
      <w:shd w:val="clear" w:color="auto" w:fill="FFFFFF"/>
    </w:rPr>
  </w:style>
  <w:style w:type="character" w:customStyle="1" w:styleId="18">
    <w:name w:val="Основной текст1"/>
    <w:basedOn w:val="affb"/>
    <w:rsid w:val="00AF4ECE"/>
    <w:rPr>
      <w:rFonts w:ascii="Times New Roman" w:eastAsia="Times New Roman" w:hAnsi="Times New Roman" w:cs="Times New Roman"/>
      <w:color w:val="000000"/>
      <w:spacing w:val="0"/>
      <w:w w:val="100"/>
      <w:position w:val="0"/>
      <w:sz w:val="18"/>
      <w:szCs w:val="18"/>
      <w:u w:val="single"/>
      <w:shd w:val="clear" w:color="auto" w:fill="FFFFFF"/>
      <w:lang w:val="ru-RU" w:eastAsia="ru-RU" w:bidi="ru-RU"/>
    </w:rPr>
  </w:style>
  <w:style w:type="character" w:customStyle="1" w:styleId="affc">
    <w:name w:val="Основной текст + Курсив"/>
    <w:basedOn w:val="affb"/>
    <w:rsid w:val="00AF4ECE"/>
    <w:rPr>
      <w:rFonts w:ascii="Times New Roman" w:eastAsia="Times New Roman" w:hAnsi="Times New Roman" w:cs="Times New Roman"/>
      <w:i/>
      <w:iCs/>
      <w:color w:val="000000"/>
      <w:spacing w:val="0"/>
      <w:w w:val="100"/>
      <w:position w:val="0"/>
      <w:sz w:val="18"/>
      <w:szCs w:val="18"/>
      <w:shd w:val="clear" w:color="auto" w:fill="FFFFFF"/>
      <w:lang w:val="ru-RU" w:eastAsia="ru-RU" w:bidi="ru-RU"/>
    </w:rPr>
  </w:style>
  <w:style w:type="paragraph" w:customStyle="1" w:styleId="27">
    <w:name w:val="Основной текст2"/>
    <w:basedOn w:val="a0"/>
    <w:link w:val="affb"/>
    <w:rsid w:val="00AF4ECE"/>
    <w:pPr>
      <w:widowControl w:val="0"/>
      <w:shd w:val="clear" w:color="auto" w:fill="FFFFFF"/>
      <w:spacing w:after="0" w:line="0" w:lineRule="atLeast"/>
      <w:ind w:hanging="360"/>
    </w:pPr>
    <w:rPr>
      <w:rFonts w:ascii="Times New Roman" w:eastAsia="Times New Roman" w:hAnsi="Times New Roman" w:cs="Times New Roman"/>
      <w:sz w:val="18"/>
      <w:szCs w:val="18"/>
    </w:rPr>
  </w:style>
  <w:style w:type="character" w:customStyle="1" w:styleId="7">
    <w:name w:val="Основной текст (7)_"/>
    <w:basedOn w:val="a1"/>
    <w:link w:val="70"/>
    <w:rsid w:val="00AF4ECE"/>
    <w:rPr>
      <w:rFonts w:ascii="Times New Roman" w:eastAsia="Times New Roman" w:hAnsi="Times New Roman" w:cs="Times New Roman"/>
      <w:b/>
      <w:bCs/>
      <w:sz w:val="19"/>
      <w:szCs w:val="19"/>
      <w:shd w:val="clear" w:color="auto" w:fill="FFFFFF"/>
    </w:rPr>
  </w:style>
  <w:style w:type="paragraph" w:customStyle="1" w:styleId="70">
    <w:name w:val="Основной текст (7)"/>
    <w:basedOn w:val="a0"/>
    <w:link w:val="7"/>
    <w:rsid w:val="00AF4ECE"/>
    <w:pPr>
      <w:widowControl w:val="0"/>
      <w:shd w:val="clear" w:color="auto" w:fill="FFFFFF"/>
      <w:spacing w:after="0" w:line="226" w:lineRule="exact"/>
      <w:jc w:val="both"/>
    </w:pPr>
    <w:rPr>
      <w:rFonts w:ascii="Times New Roman" w:eastAsia="Times New Roman" w:hAnsi="Times New Roman" w:cs="Times New Roman"/>
      <w:b/>
      <w:bCs/>
      <w:sz w:val="19"/>
      <w:szCs w:val="19"/>
    </w:rPr>
  </w:style>
  <w:style w:type="character" w:customStyle="1" w:styleId="9">
    <w:name w:val="Основной текст (9)"/>
    <w:basedOn w:val="a1"/>
    <w:rsid w:val="00AF4ECE"/>
    <w:rPr>
      <w:rFonts w:ascii="Times New Roman" w:eastAsia="Times New Roman" w:hAnsi="Times New Roman" w:cs="Times New Roman"/>
      <w:b w:val="0"/>
      <w:bCs w:val="0"/>
      <w:i/>
      <w:iCs/>
      <w:smallCaps w:val="0"/>
      <w:strike w:val="0"/>
      <w:color w:val="000000"/>
      <w:spacing w:val="0"/>
      <w:w w:val="100"/>
      <w:position w:val="0"/>
      <w:sz w:val="20"/>
      <w:szCs w:val="20"/>
      <w:u w:val="single"/>
      <w:lang w:val="ru-RU" w:eastAsia="ru-RU" w:bidi="ru-RU"/>
    </w:rPr>
  </w:style>
  <w:style w:type="character" w:customStyle="1" w:styleId="320">
    <w:name w:val="Заголовок №3 (2)_"/>
    <w:basedOn w:val="a1"/>
    <w:link w:val="321"/>
    <w:rsid w:val="00AF4ECE"/>
    <w:rPr>
      <w:rFonts w:ascii="Times New Roman" w:eastAsia="Times New Roman" w:hAnsi="Times New Roman" w:cs="Times New Roman"/>
      <w:b/>
      <w:bCs/>
      <w:sz w:val="19"/>
      <w:szCs w:val="19"/>
      <w:shd w:val="clear" w:color="auto" w:fill="FFFFFF"/>
    </w:rPr>
  </w:style>
  <w:style w:type="paragraph" w:customStyle="1" w:styleId="321">
    <w:name w:val="Заголовок №3 (2)"/>
    <w:basedOn w:val="a0"/>
    <w:link w:val="320"/>
    <w:rsid w:val="00AF4ECE"/>
    <w:pPr>
      <w:widowControl w:val="0"/>
      <w:shd w:val="clear" w:color="auto" w:fill="FFFFFF"/>
      <w:spacing w:before="420" w:after="0" w:line="226" w:lineRule="exact"/>
      <w:jc w:val="both"/>
      <w:outlineLvl w:val="2"/>
    </w:pPr>
    <w:rPr>
      <w:rFonts w:ascii="Times New Roman" w:eastAsia="Times New Roman" w:hAnsi="Times New Roman" w:cs="Times New Roman"/>
      <w:b/>
      <w:bCs/>
      <w:sz w:val="19"/>
      <w:szCs w:val="19"/>
    </w:rPr>
  </w:style>
  <w:style w:type="character" w:customStyle="1" w:styleId="Candara8pt75">
    <w:name w:val="Основной текст + Candara;8 pt;Полужирный;Масштаб 75%"/>
    <w:basedOn w:val="affb"/>
    <w:rsid w:val="00AF4ECE"/>
    <w:rPr>
      <w:rFonts w:ascii="Candara" w:eastAsia="Candara" w:hAnsi="Candara" w:cs="Candara"/>
      <w:b/>
      <w:bCs/>
      <w:i w:val="0"/>
      <w:iCs w:val="0"/>
      <w:smallCaps w:val="0"/>
      <w:strike w:val="0"/>
      <w:color w:val="000000"/>
      <w:spacing w:val="0"/>
      <w:w w:val="75"/>
      <w:position w:val="0"/>
      <w:sz w:val="16"/>
      <w:szCs w:val="16"/>
      <w:u w:val="none"/>
      <w:shd w:val="clear" w:color="auto" w:fill="FFFFFF"/>
      <w:lang w:val="ru-RU" w:eastAsia="ru-RU" w:bidi="ru-RU"/>
    </w:rPr>
  </w:style>
  <w:style w:type="character" w:customStyle="1" w:styleId="921pt-2pt">
    <w:name w:val="Основной текст (9) + 21 pt;Не курсив;Интервал -2 pt"/>
    <w:basedOn w:val="a1"/>
    <w:rsid w:val="00AF4ECE"/>
    <w:rPr>
      <w:rFonts w:ascii="Times New Roman" w:eastAsia="Times New Roman" w:hAnsi="Times New Roman" w:cs="Times New Roman"/>
      <w:b w:val="0"/>
      <w:bCs w:val="0"/>
      <w:i/>
      <w:iCs/>
      <w:smallCaps w:val="0"/>
      <w:strike w:val="0"/>
      <w:color w:val="000000"/>
      <w:spacing w:val="-50"/>
      <w:w w:val="100"/>
      <w:position w:val="0"/>
      <w:sz w:val="42"/>
      <w:szCs w:val="42"/>
      <w:u w:val="none"/>
      <w:lang w:val="ru-RU" w:eastAsia="ru-RU" w:bidi="ru-RU"/>
    </w:rPr>
  </w:style>
  <w:style w:type="character" w:customStyle="1" w:styleId="42">
    <w:name w:val="Заголовок №4_"/>
    <w:basedOn w:val="a1"/>
    <w:link w:val="43"/>
    <w:rsid w:val="00AF4ECE"/>
    <w:rPr>
      <w:rFonts w:ascii="Times New Roman" w:eastAsia="Times New Roman" w:hAnsi="Times New Roman" w:cs="Times New Roman"/>
      <w:b/>
      <w:bCs/>
      <w:sz w:val="19"/>
      <w:szCs w:val="19"/>
      <w:shd w:val="clear" w:color="auto" w:fill="FFFFFF"/>
    </w:rPr>
  </w:style>
  <w:style w:type="paragraph" w:customStyle="1" w:styleId="43">
    <w:name w:val="Заголовок №4"/>
    <w:basedOn w:val="a0"/>
    <w:link w:val="42"/>
    <w:rsid w:val="00AF4ECE"/>
    <w:pPr>
      <w:widowControl w:val="0"/>
      <w:shd w:val="clear" w:color="auto" w:fill="FFFFFF"/>
      <w:spacing w:before="1560" w:after="0" w:line="226" w:lineRule="exact"/>
      <w:ind w:hanging="1080"/>
      <w:outlineLvl w:val="3"/>
    </w:pPr>
    <w:rPr>
      <w:rFonts w:ascii="Times New Roman" w:eastAsia="Times New Roman" w:hAnsi="Times New Roman" w:cs="Times New Roman"/>
      <w:b/>
      <w:bCs/>
      <w:sz w:val="19"/>
      <w:szCs w:val="19"/>
    </w:rPr>
  </w:style>
  <w:style w:type="paragraph" w:customStyle="1" w:styleId="Style37">
    <w:name w:val="Style37"/>
    <w:basedOn w:val="a0"/>
    <w:uiPriority w:val="99"/>
    <w:rsid w:val="00E25888"/>
    <w:pPr>
      <w:widowControl w:val="0"/>
      <w:autoSpaceDE w:val="0"/>
      <w:autoSpaceDN w:val="0"/>
      <w:adjustRightInd w:val="0"/>
      <w:spacing w:after="0" w:line="274" w:lineRule="exact"/>
      <w:ind w:firstLine="684"/>
    </w:pPr>
    <w:rPr>
      <w:rFonts w:ascii="Times New Roman" w:eastAsiaTheme="minorEastAsia" w:hAnsi="Times New Roman" w:cs="Times New Roman"/>
      <w:sz w:val="24"/>
      <w:szCs w:val="24"/>
      <w:lang w:eastAsia="ru-RU"/>
    </w:rPr>
  </w:style>
  <w:style w:type="character" w:customStyle="1" w:styleId="FontStyle51">
    <w:name w:val="Font Style51"/>
    <w:basedOn w:val="a1"/>
    <w:uiPriority w:val="99"/>
    <w:rsid w:val="00E25888"/>
    <w:rPr>
      <w:rFonts w:ascii="Times New Roman" w:hAnsi="Times New Roman" w:cs="Times New Roman"/>
      <w:sz w:val="22"/>
      <w:szCs w:val="22"/>
    </w:rPr>
  </w:style>
  <w:style w:type="character" w:customStyle="1" w:styleId="FontStyle52">
    <w:name w:val="Font Style52"/>
    <w:basedOn w:val="a1"/>
    <w:uiPriority w:val="99"/>
    <w:rsid w:val="00E25888"/>
    <w:rPr>
      <w:rFonts w:ascii="Times New Roman" w:hAnsi="Times New Roman" w:cs="Times New Roman"/>
      <w:b/>
      <w:bCs/>
      <w:sz w:val="22"/>
      <w:szCs w:val="22"/>
    </w:rPr>
  </w:style>
  <w:style w:type="character" w:customStyle="1" w:styleId="FontStyle63">
    <w:name w:val="Font Style63"/>
    <w:basedOn w:val="a1"/>
    <w:uiPriority w:val="99"/>
    <w:rsid w:val="00E25888"/>
    <w:rPr>
      <w:rFonts w:ascii="Cambria" w:hAnsi="Cambria" w:cs="Cambria"/>
      <w:b/>
      <w:bCs/>
      <w:i/>
      <w:iCs/>
      <w:sz w:val="20"/>
      <w:szCs w:val="20"/>
    </w:rPr>
  </w:style>
  <w:style w:type="character" w:customStyle="1" w:styleId="hps">
    <w:name w:val="hps"/>
    <w:rsid w:val="00E25888"/>
  </w:style>
  <w:style w:type="character" w:customStyle="1" w:styleId="hpsatn">
    <w:name w:val="hps atn"/>
    <w:rsid w:val="00E25888"/>
  </w:style>
  <w:style w:type="paragraph" w:customStyle="1" w:styleId="211">
    <w:name w:val="Основной текст 211"/>
    <w:basedOn w:val="a0"/>
    <w:rsid w:val="00E25888"/>
    <w:pPr>
      <w:widowControl w:val="0"/>
      <w:spacing w:after="0" w:line="360" w:lineRule="auto"/>
      <w:ind w:firstLine="561"/>
      <w:jc w:val="both"/>
    </w:pPr>
    <w:rPr>
      <w:rFonts w:ascii="Times New Roman" w:eastAsia="Times New Roman" w:hAnsi="Times New Roman" w:cs="Times New Roman"/>
      <w:sz w:val="24"/>
      <w:szCs w:val="20"/>
      <w:lang w:eastAsia="ru-RU"/>
    </w:rPr>
  </w:style>
  <w:style w:type="paragraph" w:customStyle="1" w:styleId="220">
    <w:name w:val="Основной текст 22"/>
    <w:basedOn w:val="a0"/>
    <w:rsid w:val="00E25888"/>
    <w:pPr>
      <w:widowControl w:val="0"/>
      <w:spacing w:after="0" w:line="360" w:lineRule="auto"/>
      <w:ind w:firstLine="561"/>
      <w:jc w:val="both"/>
    </w:pPr>
    <w:rPr>
      <w:rFonts w:ascii="Times New Roman" w:eastAsia="Times New Roman" w:hAnsi="Times New Roman" w:cs="Times New Roman"/>
      <w:sz w:val="24"/>
      <w:szCs w:val="20"/>
      <w:lang w:eastAsia="ru-RU"/>
    </w:rPr>
  </w:style>
  <w:style w:type="paragraph" w:customStyle="1" w:styleId="Default">
    <w:name w:val="Default"/>
    <w:rsid w:val="00E25888"/>
    <w:pPr>
      <w:autoSpaceDE w:val="0"/>
      <w:autoSpaceDN w:val="0"/>
      <w:adjustRightInd w:val="0"/>
      <w:spacing w:after="0" w:line="240" w:lineRule="auto"/>
    </w:pPr>
    <w:rPr>
      <w:rFonts w:ascii="Arial" w:hAnsi="Arial" w:cs="Arial"/>
      <w:color w:val="000000"/>
      <w:sz w:val="24"/>
      <w:szCs w:val="24"/>
    </w:rPr>
  </w:style>
  <w:style w:type="character" w:customStyle="1" w:styleId="aff2">
    <w:name w:val="Абзац списка Знак"/>
    <w:link w:val="aff1"/>
    <w:locked/>
    <w:rsid w:val="00E25888"/>
    <w:rPr>
      <w:rFonts w:ascii="Calibri" w:eastAsia="Calibri" w:hAnsi="Calibri" w:cs="Times New Roman"/>
    </w:rPr>
  </w:style>
  <w:style w:type="paragraph" w:customStyle="1" w:styleId="110">
    <w:name w:val="Обычный11"/>
    <w:rsid w:val="00E25888"/>
    <w:pPr>
      <w:spacing w:after="0" w:line="240" w:lineRule="auto"/>
    </w:pPr>
    <w:rPr>
      <w:rFonts w:ascii="Times New Roman" w:eastAsia="Times New Roman" w:hAnsi="Times New Roman" w:cs="Times New Roman"/>
      <w:sz w:val="20"/>
      <w:szCs w:val="20"/>
      <w:lang w:eastAsia="ru-RU"/>
    </w:rPr>
  </w:style>
  <w:style w:type="paragraph" w:customStyle="1" w:styleId="font0">
    <w:name w:val="font0"/>
    <w:basedOn w:val="a0"/>
    <w:rsid w:val="00354E2B"/>
    <w:pPr>
      <w:spacing w:before="100" w:beforeAutospacing="1" w:after="100" w:afterAutospacing="1" w:line="240" w:lineRule="auto"/>
    </w:pPr>
    <w:rPr>
      <w:rFonts w:ascii="Calibri" w:eastAsia="Times New Roman" w:hAnsi="Calibri" w:cs="Times New Roman"/>
      <w:color w:val="000000"/>
      <w:lang w:eastAsia="ru-RU"/>
    </w:rPr>
  </w:style>
  <w:style w:type="paragraph" w:customStyle="1" w:styleId="font5">
    <w:name w:val="font5"/>
    <w:basedOn w:val="a0"/>
    <w:rsid w:val="00354E2B"/>
    <w:pPr>
      <w:spacing w:before="100" w:beforeAutospacing="1" w:after="100" w:afterAutospacing="1" w:line="240" w:lineRule="auto"/>
    </w:pPr>
    <w:rPr>
      <w:rFonts w:ascii="Calibri" w:eastAsia="Times New Roman" w:hAnsi="Calibri" w:cs="Times New Roman"/>
      <w:b/>
      <w:bCs/>
      <w:color w:val="000000"/>
      <w:lang w:eastAsia="ru-RU"/>
    </w:rPr>
  </w:style>
  <w:style w:type="paragraph" w:customStyle="1" w:styleId="font6">
    <w:name w:val="font6"/>
    <w:basedOn w:val="a0"/>
    <w:rsid w:val="00354E2B"/>
    <w:pPr>
      <w:spacing w:before="100" w:beforeAutospacing="1" w:after="100" w:afterAutospacing="1" w:line="240" w:lineRule="auto"/>
    </w:pPr>
    <w:rPr>
      <w:rFonts w:ascii="Calibri" w:eastAsia="Times New Roman" w:hAnsi="Calibri" w:cs="Times New Roman"/>
      <w:b/>
      <w:bCs/>
      <w:color w:val="000000"/>
      <w:sz w:val="28"/>
      <w:szCs w:val="28"/>
      <w:lang w:eastAsia="ru-RU"/>
    </w:rPr>
  </w:style>
  <w:style w:type="paragraph" w:customStyle="1" w:styleId="font7">
    <w:name w:val="font7"/>
    <w:basedOn w:val="a0"/>
    <w:rsid w:val="00354E2B"/>
    <w:pPr>
      <w:spacing w:before="100" w:beforeAutospacing="1" w:after="100" w:afterAutospacing="1" w:line="240" w:lineRule="auto"/>
    </w:pPr>
    <w:rPr>
      <w:rFonts w:ascii="Calibri" w:eastAsia="Times New Roman" w:hAnsi="Calibri" w:cs="Times New Roman"/>
      <w:color w:val="000000"/>
      <w:u w:val="single"/>
      <w:lang w:eastAsia="ru-RU"/>
    </w:rPr>
  </w:style>
  <w:style w:type="character" w:customStyle="1" w:styleId="71">
    <w:name w:val="Заголовок №7_"/>
    <w:basedOn w:val="a1"/>
    <w:link w:val="72"/>
    <w:rsid w:val="007D5FA5"/>
    <w:rPr>
      <w:rFonts w:ascii="Times New Roman" w:eastAsia="Times New Roman" w:hAnsi="Times New Roman"/>
      <w:b/>
      <w:bCs/>
      <w:sz w:val="20"/>
      <w:szCs w:val="20"/>
      <w:shd w:val="clear" w:color="auto" w:fill="FFFFFF"/>
    </w:rPr>
  </w:style>
  <w:style w:type="character" w:customStyle="1" w:styleId="36">
    <w:name w:val="Основной текст3"/>
    <w:basedOn w:val="affb"/>
    <w:rsid w:val="007D5FA5"/>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90">
    <w:name w:val="Основной текст (9)_"/>
    <w:basedOn w:val="a1"/>
    <w:rsid w:val="007D5FA5"/>
    <w:rPr>
      <w:rFonts w:ascii="Times New Roman" w:eastAsia="Times New Roman" w:hAnsi="Times New Roman"/>
      <w:b/>
      <w:bCs/>
      <w:i/>
      <w:iCs/>
      <w:sz w:val="21"/>
      <w:szCs w:val="21"/>
      <w:shd w:val="clear" w:color="auto" w:fill="FFFFFF"/>
    </w:rPr>
  </w:style>
  <w:style w:type="character" w:customStyle="1" w:styleId="6212pt">
    <w:name w:val="Заголовок №6 (2) + 12 pt;Не курсив"/>
    <w:basedOn w:val="a1"/>
    <w:rsid w:val="007D5FA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62">
    <w:name w:val="Заголовок №6 (2)"/>
    <w:basedOn w:val="a1"/>
    <w:rsid w:val="007D5FA5"/>
    <w:rPr>
      <w:rFonts w:ascii="Times New Roman" w:eastAsia="Times New Roman" w:hAnsi="Times New Roman" w:cs="Times New Roman"/>
      <w:b/>
      <w:bCs/>
      <w:i/>
      <w:iCs/>
      <w:smallCaps w:val="0"/>
      <w:strike w:val="0"/>
      <w:color w:val="000000"/>
      <w:spacing w:val="0"/>
      <w:w w:val="100"/>
      <w:position w:val="0"/>
      <w:sz w:val="20"/>
      <w:szCs w:val="20"/>
      <w:u w:val="none"/>
      <w:lang w:val="en-US" w:eastAsia="en-US" w:bidi="en-US"/>
    </w:rPr>
  </w:style>
  <w:style w:type="character" w:customStyle="1" w:styleId="620">
    <w:name w:val="Заголовок №6 (2) + Не полужирный;Не курсив"/>
    <w:basedOn w:val="a1"/>
    <w:rsid w:val="007D5FA5"/>
    <w:rPr>
      <w:rFonts w:ascii="Times New Roman" w:eastAsia="Times New Roman" w:hAnsi="Times New Roman" w:cs="Times New Roman"/>
      <w:b/>
      <w:bCs/>
      <w:i/>
      <w:iCs/>
      <w:smallCaps w:val="0"/>
      <w:strike w:val="0"/>
      <w:color w:val="000000"/>
      <w:spacing w:val="0"/>
      <w:w w:val="100"/>
      <w:position w:val="0"/>
      <w:sz w:val="20"/>
      <w:szCs w:val="20"/>
      <w:u w:val="none"/>
    </w:rPr>
  </w:style>
  <w:style w:type="paragraph" w:customStyle="1" w:styleId="130">
    <w:name w:val="Основной текст13"/>
    <w:basedOn w:val="a0"/>
    <w:rsid w:val="007D5FA5"/>
    <w:pPr>
      <w:widowControl w:val="0"/>
      <w:shd w:val="clear" w:color="auto" w:fill="FFFFFF"/>
      <w:spacing w:after="0" w:line="0" w:lineRule="atLeast"/>
      <w:ind w:hanging="1820"/>
    </w:pPr>
    <w:rPr>
      <w:rFonts w:ascii="Times New Roman" w:eastAsia="Times New Roman" w:hAnsi="Times New Roman" w:cs="Times New Roman"/>
      <w:color w:val="000000"/>
      <w:sz w:val="20"/>
      <w:szCs w:val="20"/>
    </w:rPr>
  </w:style>
  <w:style w:type="paragraph" w:customStyle="1" w:styleId="72">
    <w:name w:val="Заголовок №7"/>
    <w:basedOn w:val="a0"/>
    <w:link w:val="71"/>
    <w:rsid w:val="007D5FA5"/>
    <w:pPr>
      <w:widowControl w:val="0"/>
      <w:shd w:val="clear" w:color="auto" w:fill="FFFFFF"/>
      <w:spacing w:before="180" w:after="300" w:line="0" w:lineRule="atLeast"/>
      <w:ind w:hanging="2080"/>
      <w:jc w:val="both"/>
      <w:outlineLvl w:val="6"/>
    </w:pPr>
    <w:rPr>
      <w:rFonts w:ascii="Times New Roman" w:eastAsia="Times New Roman" w:hAnsi="Times New Roman"/>
      <w:b/>
      <w:bCs/>
      <w:sz w:val="20"/>
      <w:szCs w:val="20"/>
    </w:rPr>
  </w:style>
  <w:style w:type="character" w:customStyle="1" w:styleId="51">
    <w:name w:val="Основной текст5"/>
    <w:basedOn w:val="affb"/>
    <w:rsid w:val="001D4F5A"/>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affd">
    <w:name w:val="Основной текст + Полужирный"/>
    <w:basedOn w:val="affb"/>
    <w:rsid w:val="001D4F5A"/>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12pt">
    <w:name w:val="Основной текст + 12 pt;Полужирный"/>
    <w:basedOn w:val="affb"/>
    <w:rsid w:val="001D4F5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styleId="affe">
    <w:name w:val="Unresolved Mention"/>
    <w:basedOn w:val="a1"/>
    <w:uiPriority w:val="99"/>
    <w:semiHidden/>
    <w:unhideWhenUsed/>
    <w:rsid w:val="00F77C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081661">
      <w:bodyDiv w:val="1"/>
      <w:marLeft w:val="0"/>
      <w:marRight w:val="0"/>
      <w:marTop w:val="0"/>
      <w:marBottom w:val="0"/>
      <w:divBdr>
        <w:top w:val="none" w:sz="0" w:space="0" w:color="auto"/>
        <w:left w:val="none" w:sz="0" w:space="0" w:color="auto"/>
        <w:bottom w:val="none" w:sz="0" w:space="0" w:color="auto"/>
        <w:right w:val="none" w:sz="0" w:space="0" w:color="auto"/>
      </w:divBdr>
    </w:div>
    <w:div w:id="971865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ranrk.kz" TargetMode="External"/><Relationship Id="rId13" Type="http://schemas.openxmlformats.org/officeDocument/2006/relationships/hyperlink" Target="http://online.zakon.kz/Document/?link_id=1000000159"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online.zakon.kz/Document/?link_id=1000000358"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nfo@uranrk.k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0021321" TargetMode="External"/><Relationship Id="rId5" Type="http://schemas.openxmlformats.org/officeDocument/2006/relationships/webSettings" Target="webSettings.xml"/><Relationship Id="rId15" Type="http://schemas.openxmlformats.org/officeDocument/2006/relationships/image" Target="cid:image001.jpg@01CD73EA.BDB6D5B0" TargetMode="External"/><Relationship Id="rId23" Type="http://schemas.openxmlformats.org/officeDocument/2006/relationships/theme" Target="theme/theme1.xml"/><Relationship Id="rId10" Type="http://schemas.openxmlformats.org/officeDocument/2006/relationships/hyperlink" Target="http://online.zakon.kz/Document/?link_id=1006568299"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online.zakon.kz/Document/?link_id=1004004077" TargetMode="External"/><Relationship Id="rId14" Type="http://schemas.openxmlformats.org/officeDocument/2006/relationships/image" Target="media/image1.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14CA9-7627-469F-ACAB-4CD66819B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1441</TotalTime>
  <Pages>30</Pages>
  <Words>10822</Words>
  <Characters>61692</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dc:creator>
  <cp:lastModifiedBy>Рустам Даримбетов Рашидович</cp:lastModifiedBy>
  <cp:revision>604</cp:revision>
  <cp:lastPrinted>2017-02-15T04:34:00Z</cp:lastPrinted>
  <dcterms:created xsi:type="dcterms:W3CDTF">2013-11-15T04:42:00Z</dcterms:created>
  <dcterms:modified xsi:type="dcterms:W3CDTF">2021-01-12T09:06:00Z</dcterms:modified>
</cp:coreProperties>
</file>